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3C1E4" w14:textId="1692C1AC" w:rsidR="00633126" w:rsidRPr="00CE5C21" w:rsidRDefault="00661E48" w:rsidP="00F122CD">
      <w:pPr>
        <w:spacing w:after="0" w:line="240" w:lineRule="auto"/>
        <w:jc w:val="center"/>
        <w:outlineLvl w:val="0"/>
        <w:rPr>
          <w:rFonts w:ascii="Comic Sans MS" w:hAnsi="Comic Sans MS"/>
          <w:b/>
          <w:color w:val="33CC33"/>
          <w:sz w:val="44"/>
        </w:rPr>
      </w:pPr>
      <w:bookmarkStart w:id="0" w:name="_Hlk52896693"/>
      <w:bookmarkEnd w:id="0"/>
      <w:r>
        <w:rPr>
          <w:rFonts w:ascii="Comic Sans MS" w:hAnsi="Comic Sans MS"/>
          <w:b/>
          <w:color w:val="33CC33"/>
          <w:sz w:val="44"/>
        </w:rPr>
        <w:t xml:space="preserve">Silico </w:t>
      </w:r>
      <w:r w:rsidR="00A3558D">
        <w:rPr>
          <w:rFonts w:ascii="Comic Sans MS" w:hAnsi="Comic Sans MS"/>
          <w:b/>
          <w:color w:val="33CC33"/>
          <w:sz w:val="44"/>
        </w:rPr>
        <w:t>Quick</w:t>
      </w:r>
    </w:p>
    <w:p w14:paraId="00321B74" w14:textId="291C4CB5" w:rsidR="00633126" w:rsidRPr="00A20C65" w:rsidRDefault="005E46DD" w:rsidP="00633126">
      <w:pPr>
        <w:spacing w:after="0" w:line="240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Inno 0</w:t>
      </w:r>
      <w:r w:rsidR="00A3558D">
        <w:rPr>
          <w:rFonts w:ascii="Comic Sans MS" w:hAnsi="Comic Sans MS"/>
          <w:sz w:val="28"/>
        </w:rPr>
        <w:t>51</w:t>
      </w:r>
    </w:p>
    <w:p w14:paraId="1D53D988" w14:textId="7BC0FF28" w:rsidR="00065A66" w:rsidRPr="00A20C65" w:rsidRDefault="00863BB2" w:rsidP="00633126">
      <w:pPr>
        <w:jc w:val="center"/>
        <w:rPr>
          <w:rFonts w:ascii="Comic Sans MS" w:hAnsi="Comic Sans MS"/>
          <w:sz w:val="32"/>
        </w:rPr>
      </w:pPr>
      <w:r>
        <w:rPr>
          <w:rFonts w:ascii="Garamond" w:hAnsi="Garamond"/>
          <w:noProof/>
          <w:color w:val="002D72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613C43" wp14:editId="36098AA8">
                <wp:simplePos x="0" y="0"/>
                <wp:positionH relativeFrom="column">
                  <wp:align>right</wp:align>
                </wp:positionH>
                <wp:positionV relativeFrom="paragraph">
                  <wp:posOffset>373380</wp:posOffset>
                </wp:positionV>
                <wp:extent cx="3093085" cy="3429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308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CC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CC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txbx>
                        <w:txbxContent>
                          <w:p w14:paraId="37CA17DE" w14:textId="77777777" w:rsidR="00DA6581" w:rsidRPr="00F223F4" w:rsidRDefault="00DA6581" w:rsidP="00F223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/>
                                <w:b/>
                                <w:smallCaps/>
                                <w:color w:val="FFFFFF"/>
                                <w:sz w:val="36"/>
                              </w:rPr>
                            </w:pPr>
                            <w:r w:rsidRPr="00F223F4">
                              <w:rPr>
                                <w:rFonts w:ascii="Garamond" w:hAnsi="Garamond"/>
                                <w:b/>
                                <w:smallCaps/>
                                <w:color w:val="FFFFFF"/>
                                <w:sz w:val="36"/>
                              </w:rPr>
                              <w:t>Caractéristiques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13C4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92.35pt;margin-top:29.4pt;width:243.55pt;height:27pt;z-index:2516587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" fillcolor="#127d12" stroked="f">
                <v:fill color2="#28d728" rotate="t" colors="0 #127d12;.5 #1fb51f;1 #28d728" focus="100%" type="gradientRadial"/>
                <v:textbox>
                  <w:txbxContent>
                    <w:p w14:paraId="37CA17DE" w14:textId="77777777" w:rsidR="00DA6581" w:rsidRPr="00F223F4" w:rsidRDefault="00DA6581" w:rsidP="00F223F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/>
                          <w:b/>
                          <w:smallCaps/>
                          <w:color w:val="FFFFFF"/>
                          <w:sz w:val="36"/>
                        </w:rPr>
                      </w:pPr>
                      <w:r w:rsidRPr="00F223F4">
                        <w:rPr>
                          <w:rFonts w:ascii="Garamond" w:hAnsi="Garamond"/>
                          <w:b/>
                          <w:smallCaps/>
                          <w:color w:val="FFFFFF"/>
                          <w:sz w:val="36"/>
                        </w:rPr>
                        <w:t>Caractéristiques</w:t>
                      </w:r>
                    </w:p>
                  </w:txbxContent>
                </v:textbox>
              </v:shape>
            </w:pict>
          </mc:Fallback>
        </mc:AlternateContent>
      </w:r>
      <w:r w:rsidR="00633126" w:rsidRPr="00A20C65">
        <w:rPr>
          <w:rFonts w:ascii="Comic Sans MS" w:hAnsi="Comic Sans MS"/>
          <w:sz w:val="32"/>
        </w:rPr>
        <w:t>Mode d’emploi</w:t>
      </w:r>
    </w:p>
    <w:p w14:paraId="58E1271D" w14:textId="7A7907F4" w:rsidR="00B719EA" w:rsidRDefault="00B719EA" w:rsidP="00510D32">
      <w:pPr>
        <w:jc w:val="center"/>
      </w:pPr>
      <w:r>
        <w:rPr>
          <w:noProof/>
          <w:lang w:eastAsia="fr-FR"/>
        </w:rPr>
        <w:fldChar w:fldCharType="begin"/>
      </w:r>
      <w:r>
        <w:rPr>
          <w:noProof/>
          <w:lang w:eastAsia="fr-FR"/>
        </w:rPr>
        <w:instrText xml:space="preserve"> LINK Excel.Sheet.12 "https://d.docs.live.net/eb699b87d01675df/Dossier/Documents/COMMANDES/CI-0102 Silico Quick/INNO 051 SilicoQuick 10pcs/QUO202005120793%5eG(rev.04)-silicone%5eGlids and bowls.xlsx" "Feuil1!L4C4:L11C6" \a \f 4 \h  \* MERGEFORMAT </w:instrText>
      </w:r>
      <w:r>
        <w:rPr>
          <w:noProof/>
          <w:lang w:eastAsia="fr-FR"/>
        </w:rPr>
        <w:fldChar w:fldCharType="separate"/>
      </w:r>
    </w:p>
    <w:tbl>
      <w:tblPr>
        <w:tblW w:w="3418" w:type="dxa"/>
        <w:tblInd w:w="4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935"/>
        <w:gridCol w:w="1208"/>
      </w:tblGrid>
      <w:tr w:rsidR="00B719EA" w:rsidRPr="00B719EA" w14:paraId="42BFF62D" w14:textId="77777777" w:rsidTr="00B719EA">
        <w:trPr>
          <w:trHeight w:val="310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17A90BD4" w14:textId="3C3F064A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Couvercle</w:t>
            </w:r>
          </w:p>
        </w:tc>
        <w:tc>
          <w:tcPr>
            <w:tcW w:w="3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9098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Bols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2E31F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719EA" w:rsidRPr="00B719EA" w14:paraId="21F1874C" w14:textId="77777777" w:rsidTr="00B719EA">
        <w:trPr>
          <w:trHeight w:val="320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5953F4FD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Diamètres</w:t>
            </w:r>
          </w:p>
        </w:tc>
        <w:tc>
          <w:tcPr>
            <w:tcW w:w="3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A632F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Capacité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BAA50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Taille</w:t>
            </w:r>
          </w:p>
        </w:tc>
      </w:tr>
      <w:tr w:rsidR="00B719EA" w:rsidRPr="00B719EA" w14:paraId="2DD16093" w14:textId="77777777" w:rsidTr="00B719EA">
        <w:trPr>
          <w:trHeight w:val="310"/>
        </w:trPr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49E025FB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F0F1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11077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719EA" w:rsidRPr="00B719EA" w14:paraId="6406E336" w14:textId="77777777" w:rsidTr="00B719EA">
        <w:trPr>
          <w:trHeight w:val="310"/>
        </w:trPr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5472BBD8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115mm</w:t>
            </w:r>
          </w:p>
        </w:tc>
        <w:tc>
          <w:tcPr>
            <w:tcW w:w="3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4282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250ml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D446D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108x40mm</w:t>
            </w:r>
          </w:p>
        </w:tc>
      </w:tr>
      <w:tr w:rsidR="00B719EA" w:rsidRPr="00B719EA" w14:paraId="219946C6" w14:textId="77777777" w:rsidTr="00B719EA">
        <w:trPr>
          <w:trHeight w:val="310"/>
        </w:trPr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774771BF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139mm</w:t>
            </w:r>
          </w:p>
        </w:tc>
        <w:tc>
          <w:tcPr>
            <w:tcW w:w="3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9225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550ml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A3C54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136x57mm</w:t>
            </w:r>
          </w:p>
        </w:tc>
      </w:tr>
      <w:tr w:rsidR="00B719EA" w:rsidRPr="00B719EA" w14:paraId="0FEC2249" w14:textId="77777777" w:rsidTr="00B719EA">
        <w:trPr>
          <w:trHeight w:val="310"/>
        </w:trPr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103CCEC2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168mm</w:t>
            </w:r>
          </w:p>
        </w:tc>
        <w:tc>
          <w:tcPr>
            <w:tcW w:w="3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9E21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1100ml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30D91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164x75mm</w:t>
            </w:r>
          </w:p>
        </w:tc>
      </w:tr>
      <w:tr w:rsidR="00B719EA" w:rsidRPr="00B719EA" w14:paraId="53DE23DB" w14:textId="77777777" w:rsidTr="00B719EA">
        <w:trPr>
          <w:trHeight w:val="310"/>
        </w:trPr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70EBFD3F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184mm</w:t>
            </w:r>
          </w:p>
        </w:tc>
        <w:tc>
          <w:tcPr>
            <w:tcW w:w="3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499B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950ml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97928D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180x60mm</w:t>
            </w:r>
          </w:p>
        </w:tc>
      </w:tr>
      <w:tr w:rsidR="00B719EA" w:rsidRPr="00B719EA" w14:paraId="3AD9A56B" w14:textId="77777777" w:rsidTr="00B719EA">
        <w:trPr>
          <w:trHeight w:val="320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0C127356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232mm</w:t>
            </w:r>
          </w:p>
        </w:tc>
        <w:tc>
          <w:tcPr>
            <w:tcW w:w="3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F5780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1650ml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2C9840" w14:textId="77777777" w:rsidR="00B719EA" w:rsidRPr="00B719EA" w:rsidRDefault="00B719EA" w:rsidP="00B719EA">
            <w:pPr>
              <w:spacing w:after="0" w:line="240" w:lineRule="auto"/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</w:pPr>
            <w:r w:rsidRPr="00B719EA">
              <w:rPr>
                <w:rFonts w:ascii="Garamond" w:eastAsia="SimSun" w:hAnsi="Garamond" w:cs="Times New Roman"/>
                <w:color w:val="000000"/>
                <w:sz w:val="24"/>
                <w:szCs w:val="24"/>
                <w:lang w:eastAsia="fr-FR"/>
              </w:rPr>
              <w:t>227x70mm</w:t>
            </w:r>
          </w:p>
        </w:tc>
      </w:tr>
    </w:tbl>
    <w:p w14:paraId="34CCE637" w14:textId="4AABCF5D" w:rsidR="00510D32" w:rsidRDefault="00B719EA" w:rsidP="00510D32">
      <w:pPr>
        <w:jc w:val="center"/>
        <w:rPr>
          <w:noProof/>
          <w:lang w:eastAsia="fr-FR"/>
        </w:rPr>
      </w:pPr>
      <w:r>
        <w:rPr>
          <w:noProof/>
          <w:lang w:eastAsia="fr-FR"/>
        </w:rPr>
        <w:fldChar w:fldCharType="end"/>
      </w:r>
    </w:p>
    <w:p w14:paraId="33A8897F" w14:textId="406430CB" w:rsidR="00CE5C21" w:rsidRPr="00CC774D" w:rsidRDefault="00CC774D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b/>
          <w:bCs/>
          <w:color w:val="FF0000"/>
          <w:u w:val="single"/>
        </w:rPr>
      </w:pPr>
      <w:r w:rsidRPr="00CC774D">
        <w:rPr>
          <w:rFonts w:ascii="Garamond" w:hAnsi="Garamond"/>
          <w:b/>
          <w:bCs/>
          <w:color w:val="FF0000"/>
          <w:u w:val="single"/>
        </w:rPr>
        <w:t>Lire attentivement la notice :</w:t>
      </w:r>
    </w:p>
    <w:p w14:paraId="63AFABD8" w14:textId="77777777" w:rsidR="00DA6581" w:rsidRPr="00D95C93" w:rsidRDefault="00DA6581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</w:rPr>
      </w:pPr>
    </w:p>
    <w:p w14:paraId="65606E16" w14:textId="1B20B941" w:rsidR="00633126" w:rsidRDefault="00633126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24"/>
        </w:rPr>
      </w:pPr>
      <w:r w:rsidRPr="00D95C93">
        <w:rPr>
          <w:rFonts w:ascii="Garamond" w:hAnsi="Garamond"/>
          <w:sz w:val="24"/>
        </w:rPr>
        <w:t>Félicitations ! Vous venez d’acquérir le</w:t>
      </w:r>
      <w:r w:rsidR="005B647C" w:rsidRPr="00D95C93">
        <w:rPr>
          <w:rFonts w:ascii="Garamond" w:hAnsi="Garamond"/>
          <w:sz w:val="24"/>
        </w:rPr>
        <w:t>s</w:t>
      </w:r>
      <w:r w:rsidRPr="00D95C93">
        <w:rPr>
          <w:rFonts w:ascii="Garamond" w:hAnsi="Garamond"/>
          <w:sz w:val="24"/>
        </w:rPr>
        <w:t xml:space="preserve"> </w:t>
      </w:r>
      <w:r w:rsidR="007C6413">
        <w:rPr>
          <w:rFonts w:ascii="Garamond" w:hAnsi="Garamond"/>
          <w:sz w:val="24"/>
        </w:rPr>
        <w:t>S</w:t>
      </w:r>
      <w:r w:rsidR="006B5598">
        <w:rPr>
          <w:rFonts w:ascii="Garamond" w:hAnsi="Garamond"/>
          <w:sz w:val="24"/>
        </w:rPr>
        <w:t xml:space="preserve">ilico </w:t>
      </w:r>
      <w:r w:rsidR="007C6413">
        <w:rPr>
          <w:rFonts w:ascii="Garamond" w:hAnsi="Garamond"/>
          <w:sz w:val="24"/>
        </w:rPr>
        <w:t>Q</w:t>
      </w:r>
      <w:r w:rsidR="006B5598">
        <w:rPr>
          <w:rFonts w:ascii="Garamond" w:hAnsi="Garamond"/>
          <w:sz w:val="24"/>
        </w:rPr>
        <w:t xml:space="preserve">uick (couvercles et bols, </w:t>
      </w:r>
      <w:r w:rsidR="00036988">
        <w:rPr>
          <w:rFonts w:ascii="Garamond" w:hAnsi="Garamond"/>
          <w:sz w:val="24"/>
        </w:rPr>
        <w:t>10</w:t>
      </w:r>
      <w:r w:rsidR="006B5598">
        <w:rPr>
          <w:rFonts w:ascii="Garamond" w:hAnsi="Garamond"/>
          <w:sz w:val="24"/>
        </w:rPr>
        <w:t xml:space="preserve"> pièces)</w:t>
      </w:r>
    </w:p>
    <w:p w14:paraId="516FB752" w14:textId="77777777" w:rsidR="0015133E" w:rsidRDefault="0015133E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24"/>
        </w:rPr>
      </w:pPr>
    </w:p>
    <w:p w14:paraId="5B207E9B" w14:textId="10EAFC44" w:rsidR="0015133E" w:rsidRPr="00D95C93" w:rsidRDefault="0015133E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24"/>
        </w:rPr>
      </w:pPr>
      <w:r w:rsidRPr="0015133E">
        <w:rPr>
          <w:rFonts w:ascii="Garamond" w:hAnsi="Garamond"/>
          <w:sz w:val="24"/>
        </w:rPr>
        <w:t xml:space="preserve">Couvercles élastiques disposant d’un joint </w:t>
      </w:r>
      <w:r w:rsidR="00D836F2">
        <w:rPr>
          <w:rFonts w:ascii="Garamond" w:hAnsi="Garamond"/>
          <w:sz w:val="24"/>
        </w:rPr>
        <w:t>raba</w:t>
      </w:r>
      <w:r w:rsidR="00181FBA">
        <w:rPr>
          <w:rFonts w:ascii="Garamond" w:hAnsi="Garamond"/>
          <w:sz w:val="24"/>
        </w:rPr>
        <w:t>t</w:t>
      </w:r>
      <w:r w:rsidR="00D836F2">
        <w:rPr>
          <w:rFonts w:ascii="Garamond" w:hAnsi="Garamond"/>
          <w:sz w:val="24"/>
        </w:rPr>
        <w:t>table</w:t>
      </w:r>
      <w:r w:rsidR="00181FBA">
        <w:rPr>
          <w:rFonts w:ascii="Garamond" w:hAnsi="Garamond"/>
          <w:sz w:val="24"/>
        </w:rPr>
        <w:t>,</w:t>
      </w:r>
      <w:r w:rsidR="00D836F2">
        <w:rPr>
          <w:rFonts w:ascii="Garamond" w:hAnsi="Garamond"/>
          <w:sz w:val="24"/>
        </w:rPr>
        <w:t xml:space="preserve"> </w:t>
      </w:r>
      <w:r w:rsidR="007B41EC">
        <w:rPr>
          <w:rFonts w:ascii="Garamond" w:hAnsi="Garamond"/>
          <w:sz w:val="24"/>
        </w:rPr>
        <w:t xml:space="preserve">vide d’air par </w:t>
      </w:r>
      <w:r w:rsidRPr="0015133E">
        <w:rPr>
          <w:rFonts w:ascii="Garamond" w:hAnsi="Garamond"/>
          <w:sz w:val="24"/>
        </w:rPr>
        <w:t>pression aspiration, double protection, prolongent le temps de conservation des aliments.</w:t>
      </w:r>
    </w:p>
    <w:p w14:paraId="3F6C1C0E" w14:textId="77777777" w:rsidR="00633126" w:rsidRPr="00D95C93" w:rsidRDefault="00633126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10"/>
        </w:rPr>
      </w:pPr>
    </w:p>
    <w:p w14:paraId="317D2BAA" w14:textId="48ADA447" w:rsidR="00633126" w:rsidRPr="00D95C93" w:rsidRDefault="00C16353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Les Silico Quicks</w:t>
      </w:r>
      <w:r w:rsidR="005B647C" w:rsidRPr="00D95C93">
        <w:rPr>
          <w:rFonts w:ascii="Garamond" w:hAnsi="Garamond"/>
          <w:sz w:val="24"/>
        </w:rPr>
        <w:t xml:space="preserve"> vous permettront de conserver de manière </w:t>
      </w:r>
      <w:r w:rsidR="00FF2C58" w:rsidRPr="00D95C93">
        <w:rPr>
          <w:rFonts w:ascii="Garamond" w:hAnsi="Garamond"/>
          <w:sz w:val="24"/>
        </w:rPr>
        <w:t xml:space="preserve">sûre </w:t>
      </w:r>
      <w:r w:rsidR="006F45B1">
        <w:rPr>
          <w:rFonts w:ascii="Garamond" w:hAnsi="Garamond"/>
          <w:sz w:val="24"/>
        </w:rPr>
        <w:t xml:space="preserve">et hermétiquement </w:t>
      </w:r>
      <w:r w:rsidR="005B647C" w:rsidRPr="00D95C93">
        <w:rPr>
          <w:rFonts w:ascii="Garamond" w:hAnsi="Garamond"/>
          <w:sz w:val="24"/>
        </w:rPr>
        <w:t xml:space="preserve">tous vos </w:t>
      </w:r>
      <w:r w:rsidR="00FF2C58" w:rsidRPr="00D95C93">
        <w:rPr>
          <w:rFonts w:ascii="Garamond" w:hAnsi="Garamond"/>
          <w:sz w:val="24"/>
        </w:rPr>
        <w:t xml:space="preserve">mets au frais dans le récipient </w:t>
      </w:r>
      <w:r w:rsidR="00745E6F">
        <w:rPr>
          <w:rFonts w:ascii="Garamond" w:hAnsi="Garamond"/>
          <w:sz w:val="24"/>
        </w:rPr>
        <w:t>adapté.</w:t>
      </w:r>
    </w:p>
    <w:p w14:paraId="2A00E5C9" w14:textId="77777777" w:rsidR="00633126" w:rsidRPr="00D95C93" w:rsidRDefault="00633126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10"/>
        </w:rPr>
      </w:pPr>
    </w:p>
    <w:p w14:paraId="7F7C1F5D" w14:textId="77777777" w:rsidR="00633126" w:rsidRPr="00D95C93" w:rsidRDefault="00633126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24"/>
        </w:rPr>
      </w:pPr>
      <w:r w:rsidRPr="00D95C93">
        <w:rPr>
          <w:rFonts w:ascii="Garamond" w:hAnsi="Garamond"/>
          <w:sz w:val="24"/>
        </w:rPr>
        <w:t>Avant toute utilisation, veuillez lire</w:t>
      </w:r>
      <w:r w:rsidR="00FF2C58" w:rsidRPr="00D95C93">
        <w:rPr>
          <w:rFonts w:ascii="Garamond" w:hAnsi="Garamond"/>
          <w:sz w:val="24"/>
        </w:rPr>
        <w:t xml:space="preserve"> attentivement</w:t>
      </w:r>
      <w:r w:rsidRPr="00D95C93">
        <w:rPr>
          <w:rFonts w:ascii="Garamond" w:hAnsi="Garamond"/>
          <w:sz w:val="24"/>
        </w:rPr>
        <w:t xml:space="preserve"> le mode d’emploi.</w:t>
      </w:r>
    </w:p>
    <w:p w14:paraId="57CC40B3" w14:textId="77777777" w:rsidR="00510D32" w:rsidRPr="00D95C93" w:rsidRDefault="00510D32" w:rsidP="00633126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10"/>
        </w:rPr>
      </w:pPr>
    </w:p>
    <w:p w14:paraId="51DAEE11" w14:textId="0F186088" w:rsidR="00633126" w:rsidRDefault="00633126" w:rsidP="00F122CD">
      <w:pPr>
        <w:tabs>
          <w:tab w:val="left" w:pos="2340"/>
        </w:tabs>
        <w:spacing w:after="0" w:line="240" w:lineRule="auto"/>
        <w:jc w:val="center"/>
        <w:outlineLvl w:val="0"/>
        <w:rPr>
          <w:rFonts w:ascii="Garamond" w:hAnsi="Garamond"/>
          <w:sz w:val="24"/>
        </w:rPr>
      </w:pPr>
      <w:r w:rsidRPr="00D95C93">
        <w:rPr>
          <w:rFonts w:ascii="Garamond" w:hAnsi="Garamond"/>
          <w:sz w:val="24"/>
        </w:rPr>
        <w:t>Uniquement destiné à un usage domestique.</w:t>
      </w:r>
    </w:p>
    <w:p w14:paraId="353C0298" w14:textId="017CE920" w:rsidR="00C16353" w:rsidRDefault="00C16353" w:rsidP="00F122CD">
      <w:pPr>
        <w:tabs>
          <w:tab w:val="left" w:pos="2340"/>
        </w:tabs>
        <w:spacing w:after="0" w:line="240" w:lineRule="auto"/>
        <w:jc w:val="center"/>
        <w:outlineLvl w:val="0"/>
        <w:rPr>
          <w:rFonts w:ascii="Garamond" w:hAnsi="Garamond"/>
          <w:sz w:val="24"/>
        </w:rPr>
      </w:pPr>
    </w:p>
    <w:p w14:paraId="30081DBC" w14:textId="77777777" w:rsidR="00C16353" w:rsidRPr="00D95C93" w:rsidRDefault="00C16353" w:rsidP="00F122CD">
      <w:pPr>
        <w:tabs>
          <w:tab w:val="left" w:pos="2340"/>
        </w:tabs>
        <w:spacing w:after="0" w:line="240" w:lineRule="auto"/>
        <w:jc w:val="center"/>
        <w:outlineLvl w:val="0"/>
        <w:rPr>
          <w:rFonts w:ascii="Garamond" w:hAnsi="Garamond"/>
          <w:sz w:val="24"/>
        </w:rPr>
      </w:pPr>
    </w:p>
    <w:p w14:paraId="2FA10B6E" w14:textId="11058BF2" w:rsidR="00DA6581" w:rsidRDefault="006257AB" w:rsidP="006257AB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sz w:val="20"/>
        </w:rPr>
      </w:pPr>
      <w:r>
        <w:rPr>
          <w:noProof/>
          <w:lang w:eastAsia="fr-FR"/>
        </w:rPr>
        <w:drawing>
          <wp:inline distT="0" distB="0" distL="0" distR="0" wp14:anchorId="5BC84F6D" wp14:editId="6E31C1D6">
            <wp:extent cx="912547" cy="577850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332" cy="58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3FE">
        <w:rPr>
          <w:rFonts w:ascii="Garamond" w:hAnsi="Garamond"/>
          <w:noProof/>
          <w:sz w:val="20"/>
        </w:rPr>
        <w:drawing>
          <wp:inline distT="0" distB="0" distL="0" distR="0" wp14:anchorId="320D60D7" wp14:editId="0ABB642C">
            <wp:extent cx="432513" cy="497205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6" cy="52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4F2E" w14:textId="0ED4A707" w:rsidR="00510D32" w:rsidRDefault="00633126" w:rsidP="00510D32">
      <w:pPr>
        <w:tabs>
          <w:tab w:val="left" w:pos="2340"/>
        </w:tabs>
        <w:spacing w:after="0" w:line="240" w:lineRule="auto"/>
        <w:rPr>
          <w:sz w:val="20"/>
        </w:rPr>
      </w:pPr>
      <w:r w:rsidRPr="00D95C93">
        <w:rPr>
          <w:rFonts w:ascii="Garamond" w:hAnsi="Garamond"/>
          <w:sz w:val="20"/>
        </w:rPr>
        <w:br w:type="column"/>
      </w:r>
    </w:p>
    <w:p w14:paraId="4E2A77D8" w14:textId="77777777" w:rsidR="00A20C65" w:rsidRPr="00CD2723" w:rsidRDefault="00A20C65" w:rsidP="00A20C65">
      <w:pPr>
        <w:pStyle w:val="Paragraphedeliste"/>
        <w:tabs>
          <w:tab w:val="left" w:pos="2340"/>
        </w:tabs>
        <w:spacing w:after="0" w:line="240" w:lineRule="auto"/>
        <w:ind w:left="426"/>
        <w:jc w:val="both"/>
        <w:rPr>
          <w:rFonts w:ascii="Comic Sans MS" w:hAnsi="Comic Sans MS"/>
          <w:color w:val="000000" w:themeColor="text1"/>
          <w:sz w:val="10"/>
        </w:rPr>
      </w:pPr>
    </w:p>
    <w:p w14:paraId="5457403A" w14:textId="19AB0B48" w:rsidR="00A67ADC" w:rsidRDefault="00A67ADC" w:rsidP="00C57280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  <w:r w:rsidRPr="00370522">
        <w:rPr>
          <w:noProof/>
          <w:color w:val="00A9C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DC8134" wp14:editId="13557C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93085" cy="342900"/>
                <wp:effectExtent l="0" t="0" r="0" b="0"/>
                <wp:wrapNone/>
                <wp:docPr id="8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CC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CC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txbx>
                        <w:txbxContent>
                          <w:p w14:paraId="1D121FDC" w14:textId="1E9EDCBB" w:rsidR="00A67ADC" w:rsidRPr="00D95C93" w:rsidRDefault="00A67ADC" w:rsidP="00A67AD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  <w:t>Couvercles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8134" id="ZoneTexte 12" o:spid="_x0000_s1028" type="#_x0000_t202" style="position:absolute;left:0;text-align:left;margin-left:0;margin-top:0;width:243.5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" fillcolor="#127d12" stroked="f">
                <v:fill color2="#28d728" rotate="t" colors="0 #127d12;.5 #1fb51f;1 #28d728" focus="100%" type="gradientRadial"/>
                <v:textbox>
                  <w:txbxContent>
                    <w:p w14:paraId="1D121FDC" w14:textId="1E9EDCBB" w:rsidR="00A67ADC" w:rsidRPr="00D95C93" w:rsidRDefault="00A67ADC" w:rsidP="00A67AD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/>
                          <w:b/>
                          <w:smallCaps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Garamond" w:hAnsi="Garamond"/>
                          <w:b/>
                          <w:smallCaps/>
                          <w:color w:val="FFFFFF" w:themeColor="background1"/>
                          <w:sz w:val="36"/>
                        </w:rPr>
                        <w:t>Couvercles</w:t>
                      </w:r>
                    </w:p>
                  </w:txbxContent>
                </v:textbox>
              </v:shape>
            </w:pict>
          </mc:Fallback>
        </mc:AlternateContent>
      </w:r>
    </w:p>
    <w:p w14:paraId="0811F4E1" w14:textId="77777777" w:rsidR="00A67ADC" w:rsidRDefault="00A67ADC" w:rsidP="00C57280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</w:p>
    <w:p w14:paraId="02E818F5" w14:textId="77777777" w:rsidR="00A67ADC" w:rsidRDefault="00A67ADC" w:rsidP="00A67ADC">
      <w:pPr>
        <w:pStyle w:val="Paragraphedeliste"/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</w:p>
    <w:p w14:paraId="4E447508" w14:textId="68DED1C5" w:rsidR="00AC7086" w:rsidRPr="00C57280" w:rsidRDefault="00D52E3E" w:rsidP="00C57280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Couvercles é</w:t>
      </w:r>
      <w:r w:rsidR="00FF2C58" w:rsidRPr="00A40B02">
        <w:rPr>
          <w:rFonts w:ascii="Garamond" w:hAnsi="Garamond"/>
          <w:color w:val="000000" w:themeColor="text1"/>
          <w:sz w:val="24"/>
        </w:rPr>
        <w:t>tirable</w:t>
      </w:r>
      <w:r>
        <w:rPr>
          <w:rFonts w:ascii="Garamond" w:hAnsi="Garamond"/>
          <w:color w:val="000000" w:themeColor="text1"/>
          <w:sz w:val="24"/>
        </w:rPr>
        <w:t>s en hauteur</w:t>
      </w:r>
      <w:r w:rsidR="00863BB2">
        <w:rPr>
          <w:rFonts w:ascii="Garamond" w:hAnsi="Garamond"/>
          <w:color w:val="000000" w:themeColor="text1"/>
          <w:sz w:val="24"/>
        </w:rPr>
        <w:t xml:space="preserve"> </w:t>
      </w:r>
      <w:r w:rsidR="0009216A">
        <w:rPr>
          <w:rFonts w:ascii="Garamond" w:hAnsi="Garamond"/>
          <w:color w:val="000000" w:themeColor="text1"/>
          <w:sz w:val="24"/>
        </w:rPr>
        <w:t>et compress</w:t>
      </w:r>
      <w:r w:rsidR="00C31322">
        <w:rPr>
          <w:rFonts w:ascii="Garamond" w:hAnsi="Garamond"/>
          <w:color w:val="000000" w:themeColor="text1"/>
          <w:sz w:val="24"/>
        </w:rPr>
        <w:t xml:space="preserve">ibles afin d’effectuer un vide d’air. Une fois </w:t>
      </w:r>
      <w:r w:rsidR="008A51FA">
        <w:rPr>
          <w:rFonts w:ascii="Garamond" w:hAnsi="Garamond"/>
          <w:color w:val="000000" w:themeColor="text1"/>
          <w:sz w:val="24"/>
        </w:rPr>
        <w:t>installés, ils sont</w:t>
      </w:r>
      <w:r w:rsidR="00863BB2">
        <w:rPr>
          <w:rFonts w:ascii="Garamond" w:hAnsi="Garamond"/>
          <w:color w:val="000000" w:themeColor="text1"/>
          <w:sz w:val="24"/>
        </w:rPr>
        <w:t xml:space="preserve"> parfaitement étanches</w:t>
      </w:r>
      <w:r w:rsidR="00C57280">
        <w:rPr>
          <w:rFonts w:ascii="Garamond" w:hAnsi="Garamond"/>
          <w:color w:val="000000" w:themeColor="text1"/>
          <w:sz w:val="24"/>
        </w:rPr>
        <w:t>,</w:t>
      </w:r>
      <w:r w:rsidR="00C57280" w:rsidRPr="00C57280">
        <w:rPr>
          <w:rFonts w:ascii="Garamond" w:hAnsi="Garamond"/>
          <w:color w:val="000000" w:themeColor="text1"/>
          <w:sz w:val="24"/>
        </w:rPr>
        <w:t xml:space="preserve"> </w:t>
      </w:r>
      <w:r w:rsidR="00C57280">
        <w:rPr>
          <w:rFonts w:ascii="Garamond" w:hAnsi="Garamond"/>
          <w:color w:val="000000" w:themeColor="text1"/>
          <w:sz w:val="24"/>
        </w:rPr>
        <w:t>l</w:t>
      </w:r>
      <w:r w:rsidR="00C57280" w:rsidRPr="00A40B02">
        <w:rPr>
          <w:rFonts w:ascii="Garamond" w:hAnsi="Garamond"/>
          <w:color w:val="000000" w:themeColor="text1"/>
          <w:sz w:val="24"/>
        </w:rPr>
        <w:t>ongue durée de vie, réutilisable</w:t>
      </w:r>
      <w:r w:rsidR="008A51FA">
        <w:rPr>
          <w:rFonts w:ascii="Garamond" w:hAnsi="Garamond"/>
          <w:color w:val="000000" w:themeColor="text1"/>
          <w:sz w:val="24"/>
        </w:rPr>
        <w:t>s.</w:t>
      </w:r>
      <w:r w:rsidR="00C57280" w:rsidRPr="00A40B02">
        <w:rPr>
          <w:rFonts w:ascii="Garamond" w:hAnsi="Garamond"/>
          <w:color w:val="000000" w:themeColor="text1"/>
          <w:sz w:val="24"/>
        </w:rPr>
        <w:t xml:space="preserve"> </w:t>
      </w:r>
    </w:p>
    <w:p w14:paraId="334A8C66" w14:textId="0A992AD2" w:rsidR="00FF2C58" w:rsidRPr="00A40B02" w:rsidRDefault="00FF2C58" w:rsidP="00A20C65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  <w:r w:rsidRPr="00A40B02">
        <w:rPr>
          <w:rFonts w:ascii="Garamond" w:hAnsi="Garamond"/>
          <w:color w:val="000000" w:themeColor="text1"/>
          <w:sz w:val="24"/>
        </w:rPr>
        <w:t>Supporte</w:t>
      </w:r>
      <w:r w:rsidR="008A51FA">
        <w:rPr>
          <w:rFonts w:ascii="Garamond" w:hAnsi="Garamond"/>
          <w:color w:val="000000" w:themeColor="text1"/>
          <w:sz w:val="24"/>
        </w:rPr>
        <w:t>nt</w:t>
      </w:r>
      <w:r w:rsidRPr="00A40B02">
        <w:rPr>
          <w:rFonts w:ascii="Garamond" w:hAnsi="Garamond"/>
          <w:color w:val="000000" w:themeColor="text1"/>
          <w:sz w:val="24"/>
        </w:rPr>
        <w:t xml:space="preserve"> les températures de </w:t>
      </w:r>
      <w:r w:rsidR="00CD2723" w:rsidRPr="00A40B02">
        <w:rPr>
          <w:rFonts w:ascii="Garamond" w:hAnsi="Garamond"/>
          <w:color w:val="000000" w:themeColor="text1"/>
          <w:sz w:val="24"/>
        </w:rPr>
        <w:t>-2</w:t>
      </w:r>
      <w:r w:rsidRPr="00A40B02">
        <w:rPr>
          <w:rFonts w:ascii="Garamond" w:hAnsi="Garamond"/>
          <w:color w:val="000000" w:themeColor="text1"/>
          <w:sz w:val="24"/>
        </w:rPr>
        <w:t>0°C à +180°C</w:t>
      </w:r>
    </w:p>
    <w:p w14:paraId="4DF8EC63" w14:textId="6AD03902" w:rsidR="00FF2C58" w:rsidRPr="00A40B02" w:rsidRDefault="006C5047" w:rsidP="00A20C65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Ne c</w:t>
      </w:r>
      <w:r w:rsidR="00FF2C58" w:rsidRPr="00A40B02">
        <w:rPr>
          <w:rFonts w:ascii="Garamond" w:hAnsi="Garamond"/>
          <w:color w:val="000000" w:themeColor="text1"/>
          <w:sz w:val="24"/>
        </w:rPr>
        <w:t>onvien</w:t>
      </w:r>
      <w:r w:rsidR="008A51FA">
        <w:rPr>
          <w:rFonts w:ascii="Garamond" w:hAnsi="Garamond"/>
          <w:color w:val="000000" w:themeColor="text1"/>
          <w:sz w:val="24"/>
        </w:rPr>
        <w:t>nen</w:t>
      </w:r>
      <w:r w:rsidR="00FF2C58" w:rsidRPr="00A40B02">
        <w:rPr>
          <w:rFonts w:ascii="Garamond" w:hAnsi="Garamond"/>
          <w:color w:val="000000" w:themeColor="text1"/>
          <w:sz w:val="24"/>
        </w:rPr>
        <w:t>t</w:t>
      </w:r>
      <w:r>
        <w:rPr>
          <w:rFonts w:ascii="Garamond" w:hAnsi="Garamond"/>
          <w:color w:val="000000" w:themeColor="text1"/>
          <w:sz w:val="24"/>
        </w:rPr>
        <w:t xml:space="preserve"> pas</w:t>
      </w:r>
      <w:r w:rsidR="00FF2C58" w:rsidRPr="00A40B02">
        <w:rPr>
          <w:rFonts w:ascii="Garamond" w:hAnsi="Garamond"/>
          <w:color w:val="000000" w:themeColor="text1"/>
          <w:sz w:val="24"/>
        </w:rPr>
        <w:t xml:space="preserve"> pour une utilisation </w:t>
      </w:r>
      <w:r w:rsidR="008A51FA">
        <w:rPr>
          <w:rFonts w:ascii="Garamond" w:hAnsi="Garamond"/>
          <w:color w:val="000000" w:themeColor="text1"/>
          <w:sz w:val="24"/>
        </w:rPr>
        <w:t xml:space="preserve">au four, grills ou </w:t>
      </w:r>
      <w:r w:rsidR="00FF2C58" w:rsidRPr="00A40B02">
        <w:rPr>
          <w:rFonts w:ascii="Garamond" w:hAnsi="Garamond"/>
          <w:color w:val="000000" w:themeColor="text1"/>
          <w:sz w:val="24"/>
        </w:rPr>
        <w:t>au four à micro-ondes</w:t>
      </w:r>
      <w:r w:rsidR="0067077E" w:rsidRPr="00A40B02">
        <w:rPr>
          <w:rFonts w:ascii="Garamond" w:hAnsi="Garamond"/>
          <w:color w:val="000000" w:themeColor="text1"/>
          <w:sz w:val="24"/>
        </w:rPr>
        <w:t xml:space="preserve"> </w:t>
      </w:r>
    </w:p>
    <w:p w14:paraId="619168CE" w14:textId="16C160A0" w:rsidR="00FF2C58" w:rsidRPr="00A40B02" w:rsidRDefault="00FF2C58" w:rsidP="00A20C65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  <w:r w:rsidRPr="00A40B02">
        <w:rPr>
          <w:rFonts w:ascii="Garamond" w:hAnsi="Garamond"/>
          <w:color w:val="000000" w:themeColor="text1"/>
          <w:sz w:val="24"/>
        </w:rPr>
        <w:t>Convien</w:t>
      </w:r>
      <w:r w:rsidR="00506DE8">
        <w:rPr>
          <w:rFonts w:ascii="Garamond" w:hAnsi="Garamond"/>
          <w:color w:val="000000" w:themeColor="text1"/>
          <w:sz w:val="24"/>
        </w:rPr>
        <w:t>nen</w:t>
      </w:r>
      <w:r w:rsidRPr="00A40B02">
        <w:rPr>
          <w:rFonts w:ascii="Garamond" w:hAnsi="Garamond"/>
          <w:color w:val="000000" w:themeColor="text1"/>
          <w:sz w:val="24"/>
        </w:rPr>
        <w:t>t pour une utilisation au réfrigérateur</w:t>
      </w:r>
      <w:r w:rsidR="0067077E" w:rsidRPr="00A40B02">
        <w:rPr>
          <w:rFonts w:ascii="Garamond" w:hAnsi="Garamond"/>
          <w:color w:val="000000" w:themeColor="text1"/>
          <w:sz w:val="24"/>
        </w:rPr>
        <w:t xml:space="preserve"> </w:t>
      </w:r>
      <w:r w:rsidR="00A20C65" w:rsidRPr="00A40B02">
        <w:rPr>
          <w:rFonts w:ascii="Garamond" w:hAnsi="Garamond"/>
          <w:color w:val="000000" w:themeColor="text1"/>
          <w:sz w:val="24"/>
        </w:rPr>
        <w:t>et au congélateur</w:t>
      </w:r>
      <w:r w:rsidR="00506DE8">
        <w:rPr>
          <w:rFonts w:ascii="Garamond" w:hAnsi="Garamond"/>
          <w:color w:val="000000" w:themeColor="text1"/>
          <w:sz w:val="24"/>
        </w:rPr>
        <w:t>.</w:t>
      </w:r>
    </w:p>
    <w:p w14:paraId="226E94AF" w14:textId="2BCA93C1" w:rsidR="00FF2C58" w:rsidRPr="00A40B02" w:rsidRDefault="00C60D27" w:rsidP="00A20C65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Se désinfecte</w:t>
      </w:r>
      <w:r w:rsidR="00506DE8">
        <w:rPr>
          <w:rFonts w:ascii="Garamond" w:hAnsi="Garamond"/>
          <w:color w:val="000000" w:themeColor="text1"/>
          <w:sz w:val="24"/>
        </w:rPr>
        <w:t>nt</w:t>
      </w:r>
      <w:r>
        <w:rPr>
          <w:rFonts w:ascii="Garamond" w:hAnsi="Garamond"/>
          <w:color w:val="000000" w:themeColor="text1"/>
          <w:sz w:val="24"/>
        </w:rPr>
        <w:t xml:space="preserve"> à l’eau bouillante ou détergents vaisselles au </w:t>
      </w:r>
      <w:r w:rsidR="00DE6E49">
        <w:rPr>
          <w:rFonts w:ascii="Garamond" w:hAnsi="Garamond"/>
          <w:color w:val="000000" w:themeColor="text1"/>
          <w:sz w:val="24"/>
        </w:rPr>
        <w:t>pH neutre.</w:t>
      </w:r>
    </w:p>
    <w:p w14:paraId="591ABE83" w14:textId="6BAD10B8" w:rsidR="00FF2C58" w:rsidRDefault="00A67ADC" w:rsidP="00A20C65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Ne v</w:t>
      </w:r>
      <w:r w:rsidR="00506DE8">
        <w:rPr>
          <w:rFonts w:ascii="Garamond" w:hAnsi="Garamond"/>
          <w:color w:val="000000" w:themeColor="text1"/>
          <w:sz w:val="24"/>
        </w:rPr>
        <w:t>ont</w:t>
      </w:r>
      <w:r>
        <w:rPr>
          <w:rFonts w:ascii="Garamond" w:hAnsi="Garamond"/>
          <w:color w:val="000000" w:themeColor="text1"/>
          <w:sz w:val="24"/>
        </w:rPr>
        <w:t xml:space="preserve"> pas au lave-vaisselle, la silicone est naturellement poreuse et les sels de lave-vaisselle sont trop agressifs.</w:t>
      </w:r>
    </w:p>
    <w:p w14:paraId="69674453" w14:textId="237E3798" w:rsidR="00FA0134" w:rsidRDefault="00FA0134" w:rsidP="00A20C65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 xml:space="preserve">Les couvercles peuvent être compatibles avec </w:t>
      </w:r>
      <w:r w:rsidR="000429F3">
        <w:rPr>
          <w:rFonts w:ascii="Garamond" w:hAnsi="Garamond"/>
          <w:color w:val="000000" w:themeColor="text1"/>
          <w:sz w:val="24"/>
        </w:rPr>
        <w:t>tout autre ustensile de votre cuisine (bol céramique, assiette, casserole…</w:t>
      </w:r>
      <w:r w:rsidR="002B7E41">
        <w:rPr>
          <w:rFonts w:ascii="Garamond" w:hAnsi="Garamond"/>
          <w:color w:val="000000" w:themeColor="text1"/>
          <w:sz w:val="24"/>
        </w:rPr>
        <w:t>).</w:t>
      </w:r>
    </w:p>
    <w:p w14:paraId="359EDB2F" w14:textId="77777777" w:rsidR="00506DE8" w:rsidRDefault="00506DE8" w:rsidP="00506DE8">
      <w:pPr>
        <w:pStyle w:val="Paragraphedeliste"/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</w:rPr>
      </w:pPr>
    </w:p>
    <w:p w14:paraId="564CCE65" w14:textId="6C5E5997" w:rsidR="00506DE8" w:rsidRDefault="00506DE8" w:rsidP="00506DE8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 w:rsidRPr="00370522">
        <w:rPr>
          <w:noProof/>
          <w:color w:val="00A9C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9FD60F" wp14:editId="60E4065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093085" cy="342900"/>
                <wp:effectExtent l="0" t="0" r="0" b="0"/>
                <wp:wrapNone/>
                <wp:docPr id="10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CC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CC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txbx>
                        <w:txbxContent>
                          <w:p w14:paraId="759B2468" w14:textId="066EE42B" w:rsidR="00506DE8" w:rsidRPr="00D95C93" w:rsidRDefault="00506DE8" w:rsidP="00506D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  <w:t>Bols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D60F" id="_x0000_s1029" type="#_x0000_t202" style="position:absolute;left:0;text-align:left;margin-left:0;margin-top:-.05pt;width:243.5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" fillcolor="#127d12" stroked="f">
                <v:fill color2="#28d728" rotate="t" colors="0 #127d12;.5 #1fb51f;1 #28d728" focus="100%" type="gradientRadial"/>
                <v:textbox>
                  <w:txbxContent>
                    <w:p w14:paraId="759B2468" w14:textId="066EE42B" w:rsidR="00506DE8" w:rsidRPr="00D95C93" w:rsidRDefault="00506DE8" w:rsidP="00506DE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/>
                          <w:b/>
                          <w:smallCaps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Garamond" w:hAnsi="Garamond"/>
                          <w:b/>
                          <w:smallCaps/>
                          <w:color w:val="FFFFFF" w:themeColor="background1"/>
                          <w:sz w:val="36"/>
                        </w:rPr>
                        <w:t>Bols</w:t>
                      </w:r>
                    </w:p>
                  </w:txbxContent>
                </v:textbox>
              </v:shape>
            </w:pict>
          </mc:Fallback>
        </mc:AlternateContent>
      </w:r>
    </w:p>
    <w:p w14:paraId="389D2D27" w14:textId="00D9FBCD" w:rsidR="00506DE8" w:rsidRDefault="00506DE8" w:rsidP="00506DE8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</w:p>
    <w:p w14:paraId="459D97A7" w14:textId="540EC350" w:rsidR="00506DE8" w:rsidRDefault="00506DE8" w:rsidP="00506DE8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</w:p>
    <w:p w14:paraId="1AF1F3BB" w14:textId="1DE9DDB6" w:rsidR="00F05A7D" w:rsidRPr="00A40B02" w:rsidRDefault="00F05A7D" w:rsidP="00F05A7D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 w:rsidRPr="00F05A7D">
        <w:rPr>
          <w:rFonts w:ascii="Garamond" w:hAnsi="Garamond"/>
          <w:color w:val="000000" w:themeColor="text1"/>
          <w:sz w:val="24"/>
        </w:rPr>
        <w:t xml:space="preserve">Le matériau utilisé pour fabriquer les </w:t>
      </w:r>
      <w:r>
        <w:rPr>
          <w:rFonts w:ascii="Garamond" w:hAnsi="Garamond"/>
          <w:color w:val="000000" w:themeColor="text1"/>
          <w:sz w:val="24"/>
        </w:rPr>
        <w:t>bols</w:t>
      </w:r>
      <w:r w:rsidRPr="00F05A7D">
        <w:rPr>
          <w:rFonts w:ascii="Garamond" w:hAnsi="Garamond"/>
          <w:color w:val="000000" w:themeColor="text1"/>
          <w:sz w:val="24"/>
        </w:rPr>
        <w:t xml:space="preserve"> est compatible au congélateur.</w:t>
      </w:r>
    </w:p>
    <w:p w14:paraId="54ABA352" w14:textId="31370581" w:rsidR="00F05A7D" w:rsidRDefault="004022FF" w:rsidP="00F05A7D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Les bols ne résistent pas à une chaleur supérieur</w:t>
      </w:r>
      <w:r w:rsidR="00623C37">
        <w:rPr>
          <w:rFonts w:ascii="Garamond" w:hAnsi="Garamond"/>
          <w:color w:val="000000" w:themeColor="text1"/>
          <w:sz w:val="24"/>
        </w:rPr>
        <w:t>e</w:t>
      </w:r>
      <w:r>
        <w:rPr>
          <w:rFonts w:ascii="Garamond" w:hAnsi="Garamond"/>
          <w:color w:val="000000" w:themeColor="text1"/>
          <w:sz w:val="24"/>
        </w:rPr>
        <w:t xml:space="preserve"> à </w:t>
      </w:r>
      <w:r w:rsidR="004D5E21">
        <w:rPr>
          <w:rFonts w:ascii="Garamond" w:hAnsi="Garamond"/>
          <w:color w:val="000000" w:themeColor="text1"/>
          <w:sz w:val="24"/>
        </w:rPr>
        <w:t xml:space="preserve">90°C. </w:t>
      </w:r>
    </w:p>
    <w:p w14:paraId="596AC9D0" w14:textId="42700104" w:rsidR="0025252B" w:rsidRDefault="0025252B" w:rsidP="00F05A7D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Ne vont pas au four, ni au grill, ni au four micro-ondes</w:t>
      </w:r>
      <w:r w:rsidR="00623C37">
        <w:rPr>
          <w:rFonts w:ascii="Garamond" w:hAnsi="Garamond"/>
          <w:color w:val="000000" w:themeColor="text1"/>
          <w:sz w:val="24"/>
        </w:rPr>
        <w:t>.</w:t>
      </w:r>
    </w:p>
    <w:p w14:paraId="5DE3C247" w14:textId="018C7F46" w:rsidR="00C0197B" w:rsidRPr="00F05A7D" w:rsidRDefault="00C0197B" w:rsidP="00F05A7D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Compatibles lave-vaisselle température 65°c</w:t>
      </w:r>
    </w:p>
    <w:p w14:paraId="5567BEC2" w14:textId="77777777" w:rsidR="00DE221D" w:rsidRDefault="00DE221D" w:rsidP="00506DE8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</w:p>
    <w:p w14:paraId="40319675" w14:textId="77777777" w:rsidR="00633126" w:rsidRPr="00FF2C58" w:rsidRDefault="00FF2C58" w:rsidP="00633126">
      <w:pPr>
        <w:tabs>
          <w:tab w:val="left" w:pos="2340"/>
        </w:tabs>
        <w:spacing w:after="0" w:line="240" w:lineRule="auto"/>
        <w:jc w:val="both"/>
        <w:rPr>
          <w:rFonts w:ascii="Comic Sans MS" w:hAnsi="Comic Sans MS"/>
          <w:color w:val="595959" w:themeColor="text1" w:themeTint="A6"/>
        </w:rPr>
      </w:pPr>
      <w:r w:rsidRPr="00370522">
        <w:rPr>
          <w:noProof/>
          <w:color w:val="00A9C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116D6C" wp14:editId="183AC837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3093085" cy="342900"/>
                <wp:effectExtent l="0" t="0" r="0" b="0"/>
                <wp:wrapNone/>
                <wp:docPr id="41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CC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CC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txbx>
                        <w:txbxContent>
                          <w:p w14:paraId="34D74799" w14:textId="77777777" w:rsidR="00FF2C58" w:rsidRPr="00D95C93" w:rsidRDefault="00FF2C58" w:rsidP="00FF2C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</w:pPr>
                            <w:r w:rsidRPr="00D95C93">
                              <w:rPr>
                                <w:rFonts w:ascii="Garamond" w:hAnsi="Garamond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  <w:t>Utilisation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6D6C" id="_x0000_s1030" type="#_x0000_t202" style="position:absolute;left:0;text-align:left;margin-left:192.35pt;margin-top:.05pt;width:243.55pt;height:27pt;z-index:251696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" fillcolor="#127d12" stroked="f">
                <v:fill color2="#28d728" rotate="t" colors="0 #127d12;.5 #1fb51f;1 #28d728" focus="100%" type="gradientRadial"/>
                <v:textbox>
                  <w:txbxContent>
                    <w:p w14:paraId="34D74799" w14:textId="77777777" w:rsidR="00FF2C58" w:rsidRPr="00D95C93" w:rsidRDefault="00FF2C58" w:rsidP="00FF2C5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/>
                          <w:b/>
                          <w:smallCaps/>
                          <w:color w:val="FFFFFF" w:themeColor="background1"/>
                          <w:sz w:val="36"/>
                        </w:rPr>
                      </w:pPr>
                      <w:r w:rsidRPr="00D95C93">
                        <w:rPr>
                          <w:rFonts w:ascii="Garamond" w:hAnsi="Garamond"/>
                          <w:b/>
                          <w:smallCaps/>
                          <w:color w:val="FFFFFF" w:themeColor="background1"/>
                          <w:sz w:val="36"/>
                        </w:rPr>
                        <w:t>Utilisation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65E956" w14:textId="77777777" w:rsidR="00633126" w:rsidRPr="00FF2C58" w:rsidRDefault="00633126" w:rsidP="00510D32">
      <w:pPr>
        <w:tabs>
          <w:tab w:val="left" w:pos="2340"/>
        </w:tabs>
        <w:spacing w:after="0" w:line="240" w:lineRule="auto"/>
        <w:jc w:val="center"/>
        <w:rPr>
          <w:rFonts w:ascii="Comic Sans MS" w:hAnsi="Comic Sans MS"/>
          <w:color w:val="595959" w:themeColor="text1" w:themeTint="A6"/>
        </w:rPr>
      </w:pPr>
    </w:p>
    <w:p w14:paraId="65B5521F" w14:textId="77777777" w:rsidR="00124832" w:rsidRDefault="00124832" w:rsidP="00633126">
      <w:pPr>
        <w:spacing w:after="0" w:line="240" w:lineRule="auto"/>
        <w:jc w:val="both"/>
        <w:rPr>
          <w:rFonts w:ascii="Comic Sans MS" w:hAnsi="Comic Sans MS"/>
          <w:color w:val="595959" w:themeColor="text1" w:themeTint="A6"/>
          <w:sz w:val="8"/>
        </w:rPr>
      </w:pPr>
    </w:p>
    <w:p w14:paraId="2BD9B786" w14:textId="564760DF" w:rsidR="006E5081" w:rsidRDefault="00634EDB" w:rsidP="00633126">
      <w:pPr>
        <w:spacing w:after="0" w:line="240" w:lineRule="auto"/>
        <w:jc w:val="both"/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Désemballe</w:t>
      </w:r>
      <w:r w:rsidR="00C92A42">
        <w:rPr>
          <w:rFonts w:ascii="Garamond" w:hAnsi="Garamond"/>
          <w:color w:val="000000" w:themeColor="text1"/>
        </w:rPr>
        <w:t>z les couvercles et les bols</w:t>
      </w:r>
      <w:r w:rsidR="006E5081">
        <w:rPr>
          <w:rFonts w:ascii="Garamond" w:hAnsi="Garamond"/>
          <w:color w:val="000000" w:themeColor="text1"/>
        </w:rPr>
        <w:t xml:space="preserve">, </w:t>
      </w:r>
      <w:r w:rsidR="00302B2D">
        <w:rPr>
          <w:rFonts w:ascii="Garamond" w:hAnsi="Garamond"/>
          <w:color w:val="000000" w:themeColor="text1"/>
        </w:rPr>
        <w:t>désinfecte</w:t>
      </w:r>
      <w:r w:rsidR="002B7E41">
        <w:rPr>
          <w:rFonts w:ascii="Garamond" w:hAnsi="Garamond"/>
          <w:color w:val="000000" w:themeColor="text1"/>
        </w:rPr>
        <w:t>z</w:t>
      </w:r>
      <w:r w:rsidR="00302B2D">
        <w:rPr>
          <w:rFonts w:ascii="Garamond" w:hAnsi="Garamond"/>
          <w:color w:val="000000" w:themeColor="text1"/>
        </w:rPr>
        <w:t xml:space="preserve"> </w:t>
      </w:r>
      <w:r w:rsidR="00C92A42">
        <w:rPr>
          <w:rFonts w:ascii="Garamond" w:hAnsi="Garamond"/>
          <w:color w:val="000000" w:themeColor="text1"/>
        </w:rPr>
        <w:t xml:space="preserve">les couvercles </w:t>
      </w:r>
      <w:r w:rsidR="00302B2D">
        <w:rPr>
          <w:rFonts w:ascii="Garamond" w:hAnsi="Garamond"/>
          <w:color w:val="000000" w:themeColor="text1"/>
        </w:rPr>
        <w:t>à l’eau bouillante</w:t>
      </w:r>
      <w:r w:rsidR="00C92A42">
        <w:rPr>
          <w:rFonts w:ascii="Garamond" w:hAnsi="Garamond"/>
          <w:color w:val="000000" w:themeColor="text1"/>
        </w:rPr>
        <w:t xml:space="preserve"> et lavez les bols à la main </w:t>
      </w:r>
      <w:r w:rsidR="007324B5">
        <w:rPr>
          <w:rFonts w:ascii="Garamond" w:hAnsi="Garamond"/>
          <w:color w:val="000000" w:themeColor="text1"/>
        </w:rPr>
        <w:t>avec du liquide vaisselle.</w:t>
      </w:r>
    </w:p>
    <w:p w14:paraId="1C28D2D3" w14:textId="6AE9644A" w:rsidR="00510D32" w:rsidRDefault="00510D32" w:rsidP="00633126">
      <w:pPr>
        <w:spacing w:after="0" w:line="240" w:lineRule="auto"/>
        <w:jc w:val="both"/>
        <w:rPr>
          <w:rFonts w:ascii="Comic Sans MS" w:hAnsi="Comic Sans MS"/>
          <w:color w:val="595959" w:themeColor="text1" w:themeTint="A6"/>
          <w:sz w:val="12"/>
        </w:rPr>
      </w:pPr>
    </w:p>
    <w:p w14:paraId="16B95A01" w14:textId="5FBE9A39" w:rsidR="00AE6EBE" w:rsidRDefault="00AE6EBE" w:rsidP="00633126">
      <w:pPr>
        <w:spacing w:after="0" w:line="240" w:lineRule="auto"/>
        <w:jc w:val="both"/>
        <w:rPr>
          <w:rFonts w:ascii="Comic Sans MS" w:hAnsi="Comic Sans MS"/>
          <w:color w:val="595959" w:themeColor="text1" w:themeTint="A6"/>
          <w:sz w:val="12"/>
        </w:rPr>
      </w:pPr>
    </w:p>
    <w:p w14:paraId="3755BF9B" w14:textId="7E5189B8" w:rsidR="00482150" w:rsidRDefault="00482150" w:rsidP="00482150">
      <w:pPr>
        <w:spacing w:after="0" w:line="240" w:lineRule="auto"/>
        <w:rPr>
          <w:rFonts w:ascii="Comic Sans MS" w:hAnsi="Comic Sans MS"/>
          <w:b/>
          <w:color w:val="33CC33"/>
          <w:sz w:val="32"/>
        </w:rPr>
      </w:pPr>
      <w:r>
        <w:rPr>
          <w:rFonts w:ascii="Comic Sans MS" w:hAnsi="Comic Sans MS"/>
          <w:b/>
          <w:color w:val="33CC33"/>
          <w:sz w:val="32"/>
        </w:rPr>
        <w:sym w:font="Wingdings" w:char="F08C"/>
      </w:r>
      <w:r w:rsidRPr="00386FE7">
        <w:rPr>
          <w:rFonts w:ascii="Comic Sans MS" w:hAnsi="Comic Sans MS"/>
          <w:b/>
          <w:color w:val="33CC33"/>
          <w:sz w:val="32"/>
        </w:rPr>
        <w:t xml:space="preserve"> </w:t>
      </w:r>
      <w:r>
        <w:rPr>
          <w:rFonts w:ascii="Comic Sans MS" w:hAnsi="Comic Sans MS"/>
          <w:b/>
          <w:color w:val="33CC33"/>
          <w:sz w:val="32"/>
        </w:rPr>
        <w:t>Mise en place du couverc</w:t>
      </w:r>
      <w:r w:rsidR="007324B5">
        <w:rPr>
          <w:rFonts w:ascii="Comic Sans MS" w:hAnsi="Comic Sans MS"/>
          <w:b/>
          <w:color w:val="33CC33"/>
          <w:sz w:val="32"/>
        </w:rPr>
        <w:t>l</w:t>
      </w:r>
      <w:r>
        <w:rPr>
          <w:rFonts w:ascii="Comic Sans MS" w:hAnsi="Comic Sans MS"/>
          <w:b/>
          <w:color w:val="33CC33"/>
          <w:sz w:val="32"/>
        </w:rPr>
        <w:t>e</w:t>
      </w:r>
    </w:p>
    <w:p w14:paraId="6FA476B2" w14:textId="13546FDA" w:rsidR="00482150" w:rsidRDefault="00D639D8" w:rsidP="00482150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Retournez le couvercle.</w:t>
      </w:r>
    </w:p>
    <w:p w14:paraId="2953B7D1" w14:textId="20519A9A" w:rsidR="00D639D8" w:rsidRDefault="00D639D8" w:rsidP="00482150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 xml:space="preserve">Rabattez les 4 côtés </w:t>
      </w:r>
      <w:r w:rsidR="00F80A9F">
        <w:rPr>
          <w:rFonts w:ascii="Garamond" w:hAnsi="Garamond"/>
          <w:color w:val="000000" w:themeColor="text1"/>
          <w:sz w:val="24"/>
        </w:rPr>
        <w:t>sur le dessus du couvercle</w:t>
      </w:r>
    </w:p>
    <w:p w14:paraId="75A4DC56" w14:textId="09DF2DBE" w:rsidR="00F80A9F" w:rsidRDefault="00F80A9F" w:rsidP="00482150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Posez le couvercle sur le bol</w:t>
      </w:r>
    </w:p>
    <w:p w14:paraId="51EA8E57" w14:textId="4659CDDF" w:rsidR="00F80A9F" w:rsidRDefault="00F80A9F" w:rsidP="00482150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>Rabattez les 4 côtés vers le bas et c’est hermétiquement clos.</w:t>
      </w:r>
    </w:p>
    <w:p w14:paraId="7E3BC9B0" w14:textId="77777777" w:rsidR="002B7E41" w:rsidRPr="00F05A7D" w:rsidRDefault="002B7E41" w:rsidP="002B7E41">
      <w:pPr>
        <w:pStyle w:val="Paragraphedeliste"/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3"/>
        <w:gridCol w:w="2548"/>
      </w:tblGrid>
      <w:tr w:rsidR="00C446BA" w14:paraId="11957E76" w14:textId="77777777" w:rsidTr="00C446BA">
        <w:trPr>
          <w:trHeight w:val="1566"/>
        </w:trPr>
        <w:tc>
          <w:tcPr>
            <w:tcW w:w="1733" w:type="dxa"/>
          </w:tcPr>
          <w:p w14:paraId="56DDFA5E" w14:textId="77777777" w:rsidR="00C446BA" w:rsidRDefault="00C446BA" w:rsidP="00F201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E2353" wp14:editId="3D9E2927">
                  <wp:extent cx="1631950" cy="1694218"/>
                  <wp:effectExtent l="0" t="0" r="6350" b="1270"/>
                  <wp:docPr id="3" name="Image 3" descr="Une image contenant intérieur, rose, plastiqu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intérieur, rose, plastique, table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8" cy="170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14:paraId="1CDAD120" w14:textId="77777777" w:rsidR="00C446BA" w:rsidRDefault="00C446BA" w:rsidP="00F201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9D9CB3" wp14:editId="74916F91">
                  <wp:extent cx="1581150" cy="1703562"/>
                  <wp:effectExtent l="0" t="0" r="0" b="0"/>
                  <wp:docPr id="4" name="Image 4" descr="Une image contenant tenant, main, personne, morc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nant, main, personne, morceau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16" cy="172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6BA" w14:paraId="640369C9" w14:textId="77777777" w:rsidTr="00C446BA">
        <w:trPr>
          <w:trHeight w:val="1858"/>
        </w:trPr>
        <w:tc>
          <w:tcPr>
            <w:tcW w:w="1733" w:type="dxa"/>
          </w:tcPr>
          <w:p w14:paraId="2F21336F" w14:textId="77777777" w:rsidR="00C446BA" w:rsidRDefault="00C446BA" w:rsidP="00F201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72074A" wp14:editId="538E4DDD">
                  <wp:extent cx="1993545" cy="1416050"/>
                  <wp:effectExtent l="0" t="0" r="6985" b="0"/>
                  <wp:docPr id="12" name="Image 12" descr="Une image contenant intérieur, assis, table, ro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intérieur, assis, table, ros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392" cy="142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14:paraId="27BEF681" w14:textId="77777777" w:rsidR="00C446BA" w:rsidRDefault="00C446BA" w:rsidP="00F201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E0907" wp14:editId="6DBD210A">
                  <wp:extent cx="2126346" cy="1447800"/>
                  <wp:effectExtent l="0" t="0" r="7620" b="0"/>
                  <wp:docPr id="13" name="Image 13" descr="Une image contenant personne, intérieur, tenant, ro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personne, intérieur, tenant, ros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72" cy="146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1E9C4" w14:textId="77777777" w:rsidR="002B7E41" w:rsidRDefault="002B7E41" w:rsidP="00124832">
      <w:pPr>
        <w:spacing w:after="0" w:line="240" w:lineRule="auto"/>
        <w:rPr>
          <w:rFonts w:ascii="Comic Sans MS" w:hAnsi="Comic Sans MS"/>
          <w:b/>
          <w:color w:val="33CC33"/>
          <w:sz w:val="32"/>
        </w:rPr>
      </w:pPr>
    </w:p>
    <w:p w14:paraId="42CC2DF9" w14:textId="56B5516F" w:rsidR="00482150" w:rsidRDefault="00E01F41" w:rsidP="002B7E41">
      <w:pPr>
        <w:spacing w:after="0" w:line="240" w:lineRule="auto"/>
        <w:jc w:val="center"/>
        <w:rPr>
          <w:rFonts w:ascii="Comic Sans MS" w:hAnsi="Comic Sans MS"/>
          <w:b/>
          <w:color w:val="33CC33"/>
          <w:sz w:val="32"/>
        </w:rPr>
      </w:pPr>
      <w:r>
        <w:rPr>
          <w:rFonts w:ascii="Comic Sans MS" w:hAnsi="Comic Sans MS"/>
          <w:b/>
          <w:noProof/>
          <w:color w:val="33CC33"/>
          <w:sz w:val="32"/>
        </w:rPr>
        <w:drawing>
          <wp:inline distT="0" distB="0" distL="0" distR="0" wp14:anchorId="574D19AB" wp14:editId="5DDA7F12">
            <wp:extent cx="1943100" cy="1479357"/>
            <wp:effectExtent l="0" t="0" r="0" b="6985"/>
            <wp:docPr id="14" name="Image 14" descr="Une image contenant intérieur, table, assis, ro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intérieur, table, assis, ros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823" cy="151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D6AF" w14:textId="77777777" w:rsidR="00482150" w:rsidRDefault="00482150" w:rsidP="00124832">
      <w:pPr>
        <w:spacing w:after="0" w:line="240" w:lineRule="auto"/>
        <w:rPr>
          <w:rFonts w:ascii="Comic Sans MS" w:hAnsi="Comic Sans MS"/>
          <w:b/>
          <w:color w:val="33CC33"/>
          <w:sz w:val="32"/>
        </w:rPr>
      </w:pPr>
    </w:p>
    <w:p w14:paraId="716B7DF2" w14:textId="77777777" w:rsidR="00482150" w:rsidRDefault="00482150" w:rsidP="00124832">
      <w:pPr>
        <w:spacing w:after="0" w:line="240" w:lineRule="auto"/>
        <w:rPr>
          <w:rFonts w:ascii="Comic Sans MS" w:hAnsi="Comic Sans MS"/>
          <w:b/>
          <w:color w:val="33CC33"/>
          <w:sz w:val="32"/>
        </w:rPr>
      </w:pPr>
    </w:p>
    <w:p w14:paraId="7C82633E" w14:textId="43CB925E" w:rsidR="00124832" w:rsidRDefault="00124832" w:rsidP="00124832">
      <w:pPr>
        <w:spacing w:after="0" w:line="240" w:lineRule="auto"/>
        <w:rPr>
          <w:rFonts w:ascii="Comic Sans MS" w:hAnsi="Comic Sans MS"/>
          <w:b/>
          <w:color w:val="33CC33"/>
          <w:sz w:val="32"/>
        </w:rPr>
      </w:pPr>
      <w:r w:rsidRPr="00386FE7">
        <w:rPr>
          <w:rFonts w:ascii="Comic Sans MS" w:hAnsi="Comic Sans MS"/>
          <w:b/>
          <w:color w:val="33CC33"/>
          <w:sz w:val="32"/>
        </w:rPr>
        <w:sym w:font="Wingdings" w:char="F08D"/>
      </w:r>
      <w:r w:rsidRPr="00386FE7">
        <w:rPr>
          <w:rFonts w:ascii="Comic Sans MS" w:hAnsi="Comic Sans MS"/>
          <w:b/>
          <w:color w:val="33CC33"/>
          <w:sz w:val="32"/>
        </w:rPr>
        <w:t xml:space="preserve"> </w:t>
      </w:r>
      <w:r w:rsidR="0067178C">
        <w:rPr>
          <w:rFonts w:ascii="Comic Sans MS" w:hAnsi="Comic Sans MS"/>
          <w:b/>
          <w:color w:val="33CC33"/>
          <w:sz w:val="32"/>
        </w:rPr>
        <w:t>Vide d’air</w:t>
      </w:r>
    </w:p>
    <w:p w14:paraId="69179DE8" w14:textId="67E9BE6F" w:rsidR="00B0782B" w:rsidRDefault="00D228A3" w:rsidP="00B0782B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color w:val="000000" w:themeColor="text1"/>
          <w:sz w:val="24"/>
        </w:rPr>
        <w:t xml:space="preserve">Tout en </w:t>
      </w:r>
      <w:r w:rsidR="00754958">
        <w:rPr>
          <w:rFonts w:ascii="Garamond" w:hAnsi="Garamond"/>
          <w:color w:val="000000" w:themeColor="text1"/>
          <w:sz w:val="24"/>
        </w:rPr>
        <w:t>sécurisant</w:t>
      </w:r>
      <w:r>
        <w:rPr>
          <w:rFonts w:ascii="Garamond" w:hAnsi="Garamond"/>
          <w:color w:val="000000" w:themeColor="text1"/>
          <w:sz w:val="24"/>
        </w:rPr>
        <w:t xml:space="preserve"> le bol, a</w:t>
      </w:r>
      <w:r w:rsidR="00B0782B">
        <w:rPr>
          <w:rFonts w:ascii="Garamond" w:hAnsi="Garamond"/>
          <w:color w:val="000000" w:themeColor="text1"/>
          <w:sz w:val="24"/>
        </w:rPr>
        <w:t>ppuyez</w:t>
      </w:r>
      <w:r w:rsidR="00754958">
        <w:rPr>
          <w:rFonts w:ascii="Garamond" w:hAnsi="Garamond"/>
          <w:color w:val="000000" w:themeColor="text1"/>
          <w:sz w:val="24"/>
        </w:rPr>
        <w:t xml:space="preserve"> fermerment</w:t>
      </w:r>
      <w:r w:rsidR="00B0782B">
        <w:rPr>
          <w:rFonts w:ascii="Garamond" w:hAnsi="Garamond"/>
          <w:color w:val="000000" w:themeColor="text1"/>
          <w:sz w:val="24"/>
        </w:rPr>
        <w:t xml:space="preserve"> </w:t>
      </w:r>
      <w:r>
        <w:rPr>
          <w:rFonts w:ascii="Garamond" w:hAnsi="Garamond"/>
          <w:color w:val="000000" w:themeColor="text1"/>
          <w:sz w:val="24"/>
        </w:rPr>
        <w:t xml:space="preserve">avec </w:t>
      </w:r>
      <w:r w:rsidR="00ED6B59">
        <w:rPr>
          <w:rFonts w:ascii="Garamond" w:hAnsi="Garamond"/>
          <w:color w:val="000000" w:themeColor="text1"/>
          <w:sz w:val="24"/>
        </w:rPr>
        <w:t>3</w:t>
      </w:r>
      <w:r>
        <w:rPr>
          <w:rFonts w:ascii="Garamond" w:hAnsi="Garamond"/>
          <w:color w:val="000000" w:themeColor="text1"/>
          <w:sz w:val="24"/>
        </w:rPr>
        <w:t xml:space="preserve"> doigts </w:t>
      </w:r>
      <w:r w:rsidR="00C82A58">
        <w:rPr>
          <w:rFonts w:ascii="Garamond" w:hAnsi="Garamond"/>
          <w:color w:val="000000" w:themeColor="text1"/>
          <w:sz w:val="24"/>
        </w:rPr>
        <w:t>le centre du couvercle afin d’évacuer l’air.</w:t>
      </w:r>
    </w:p>
    <w:p w14:paraId="5AFA4AF0" w14:textId="77777777" w:rsidR="002B7E41" w:rsidRPr="002B7E41" w:rsidRDefault="002B7E41" w:rsidP="002B7E41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</w:rPr>
      </w:pP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407"/>
        <w:gridCol w:w="2407"/>
      </w:tblGrid>
      <w:tr w:rsidR="00AE6EBE" w14:paraId="47C4B526" w14:textId="77777777" w:rsidTr="00AE6EBE">
        <w:tc>
          <w:tcPr>
            <w:tcW w:w="2338" w:type="dxa"/>
          </w:tcPr>
          <w:p w14:paraId="10F8165C" w14:textId="77777777" w:rsidR="00AE6EBE" w:rsidRDefault="00AE6EBE" w:rsidP="00F20198">
            <w:r>
              <w:rPr>
                <w:noProof/>
              </w:rPr>
              <w:drawing>
                <wp:inline distT="0" distB="0" distL="0" distR="0" wp14:anchorId="60664A52" wp14:editId="4C38C2A1">
                  <wp:extent cx="1740736" cy="1289050"/>
                  <wp:effectExtent l="0" t="0" r="0" b="6350"/>
                  <wp:docPr id="1" name="Image 1" descr="Une image contenant intérieur, personne, assiette, ro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intérieur, personne, assiette, rose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72" cy="131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87E7E6C" w14:textId="77777777" w:rsidR="00AE6EBE" w:rsidRDefault="00AE6EBE" w:rsidP="00F20198">
            <w:r>
              <w:rPr>
                <w:noProof/>
              </w:rPr>
              <w:drawing>
                <wp:inline distT="0" distB="0" distL="0" distR="0" wp14:anchorId="1A50B8D1" wp14:editId="25CEEC8A">
                  <wp:extent cx="1741297" cy="1301750"/>
                  <wp:effectExtent l="0" t="0" r="0" b="0"/>
                  <wp:docPr id="11" name="Image 11" descr="Une image contenant intérieur, assis, rose, tabour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intérieur, assis, rose, tabouret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24" cy="132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78BB5" w14:textId="77777777" w:rsidR="00B0782B" w:rsidRPr="00386FE7" w:rsidRDefault="00B0782B" w:rsidP="00124832">
      <w:pPr>
        <w:spacing w:after="0" w:line="240" w:lineRule="auto"/>
        <w:rPr>
          <w:rFonts w:ascii="Comic Sans MS" w:hAnsi="Comic Sans MS"/>
          <w:b/>
          <w:color w:val="33CC33"/>
          <w:sz w:val="32"/>
        </w:rPr>
      </w:pPr>
    </w:p>
    <w:p w14:paraId="3126354A" w14:textId="77777777" w:rsidR="00124832" w:rsidRPr="00124832" w:rsidRDefault="00124832" w:rsidP="00124832">
      <w:pPr>
        <w:spacing w:after="0" w:line="240" w:lineRule="auto"/>
        <w:rPr>
          <w:rFonts w:ascii="Comic Sans MS" w:hAnsi="Comic Sans MS"/>
          <w:color w:val="00B050"/>
          <w:sz w:val="12"/>
        </w:rPr>
      </w:pPr>
    </w:p>
    <w:p w14:paraId="21D723CA" w14:textId="11CEACBE" w:rsidR="00124832" w:rsidRDefault="00124832" w:rsidP="00124832">
      <w:pPr>
        <w:spacing w:after="0" w:line="240" w:lineRule="auto"/>
        <w:jc w:val="center"/>
        <w:rPr>
          <w:rFonts w:ascii="Comic Sans MS" w:hAnsi="Comic Sans MS"/>
          <w:color w:val="595959" w:themeColor="text1" w:themeTint="A6"/>
        </w:rPr>
      </w:pPr>
    </w:p>
    <w:p w14:paraId="6042767F" w14:textId="45844E69" w:rsidR="00A20C65" w:rsidRPr="00A20C65" w:rsidRDefault="00A20C65" w:rsidP="00A20C65">
      <w:pPr>
        <w:spacing w:after="0" w:line="240" w:lineRule="auto"/>
        <w:jc w:val="center"/>
        <w:rPr>
          <w:rFonts w:ascii="Comic Sans MS" w:hAnsi="Comic Sans MS"/>
        </w:rPr>
      </w:pPr>
    </w:p>
    <w:p w14:paraId="70C8DB19" w14:textId="77777777" w:rsidR="00D95C93" w:rsidRDefault="00D95C93" w:rsidP="00124832">
      <w:pPr>
        <w:spacing w:after="0" w:line="240" w:lineRule="auto"/>
        <w:rPr>
          <w:rFonts w:ascii="Comic Sans MS" w:hAnsi="Comic Sans MS"/>
          <w:color w:val="00B050"/>
          <w:sz w:val="12"/>
        </w:rPr>
      </w:pPr>
    </w:p>
    <w:p w14:paraId="648A3CAD" w14:textId="77777777" w:rsidR="00D95C93" w:rsidRDefault="00D95C93" w:rsidP="00124832">
      <w:pPr>
        <w:spacing w:after="0" w:line="240" w:lineRule="auto"/>
        <w:rPr>
          <w:rFonts w:ascii="Comic Sans MS" w:hAnsi="Comic Sans MS"/>
          <w:color w:val="00B050"/>
          <w:sz w:val="12"/>
        </w:rPr>
      </w:pPr>
    </w:p>
    <w:p w14:paraId="26469696" w14:textId="77777777" w:rsidR="00D41ED7" w:rsidRDefault="00D41ED7" w:rsidP="00124832">
      <w:pPr>
        <w:spacing w:after="0" w:line="240" w:lineRule="auto"/>
        <w:rPr>
          <w:rFonts w:ascii="Comic Sans MS" w:hAnsi="Comic Sans MS"/>
          <w:color w:val="00B050"/>
          <w:sz w:val="12"/>
        </w:rPr>
      </w:pPr>
    </w:p>
    <w:p w14:paraId="7D0BB4E2" w14:textId="77777777" w:rsidR="00D95C93" w:rsidRDefault="00D95C93" w:rsidP="00124832">
      <w:pPr>
        <w:spacing w:after="0" w:line="240" w:lineRule="auto"/>
        <w:rPr>
          <w:rFonts w:ascii="Comic Sans MS" w:hAnsi="Comic Sans MS"/>
          <w:color w:val="00B050"/>
          <w:sz w:val="12"/>
        </w:rPr>
      </w:pPr>
    </w:p>
    <w:p w14:paraId="45272B60" w14:textId="77777777" w:rsidR="00D41ED7" w:rsidRDefault="00D95C93" w:rsidP="00124832">
      <w:pPr>
        <w:spacing w:after="0" w:line="240" w:lineRule="auto"/>
        <w:rPr>
          <w:rFonts w:ascii="Comic Sans MS" w:hAnsi="Comic Sans MS"/>
          <w:color w:val="00B050"/>
          <w:sz w:val="12"/>
        </w:rPr>
      </w:pPr>
      <w:r w:rsidRPr="00370522">
        <w:rPr>
          <w:noProof/>
          <w:color w:val="00A9C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130238" wp14:editId="3D49072B">
                <wp:simplePos x="0" y="0"/>
                <wp:positionH relativeFrom="column">
                  <wp:posOffset>3568700</wp:posOffset>
                </wp:positionH>
                <wp:positionV relativeFrom="paragraph">
                  <wp:posOffset>-6944360</wp:posOffset>
                </wp:positionV>
                <wp:extent cx="3082925" cy="342900"/>
                <wp:effectExtent l="0" t="0" r="3175" b="0"/>
                <wp:wrapNone/>
                <wp:docPr id="42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CC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CC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txbx>
                        <w:txbxContent>
                          <w:p w14:paraId="2A745DCA" w14:textId="77777777" w:rsidR="00FF2C58" w:rsidRPr="00D95C93" w:rsidRDefault="00FF2C58" w:rsidP="00FF2C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</w:pPr>
                            <w:r w:rsidRPr="00D95C93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  <w:t>Avertissements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0238" id="_x0000_s1031" type="#_x0000_t202" style="position:absolute;margin-left:281pt;margin-top:-546.8pt;width:242.7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" fillcolor="#127d12" stroked="f">
                <v:fill color2="#28d728" rotate="t" colors="0 #127d12;.5 #1fb51f;1 #28d728" focus="100%" type="gradientRadial"/>
                <v:textbox>
                  <w:txbxContent>
                    <w:p w14:paraId="2A745DCA" w14:textId="77777777" w:rsidR="00FF2C58" w:rsidRPr="00D95C93" w:rsidRDefault="00FF2C58" w:rsidP="00FF2C5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smallCaps/>
                          <w:color w:val="FFFFFF" w:themeColor="background1"/>
                          <w:sz w:val="36"/>
                        </w:rPr>
                      </w:pPr>
                      <w:r w:rsidRPr="00D95C93">
                        <w:rPr>
                          <w:rFonts w:asciiTheme="minorHAnsi" w:hAnsiTheme="minorHAnsi" w:cstheme="minorHAnsi"/>
                          <w:b/>
                          <w:smallCaps/>
                          <w:color w:val="FFFFFF" w:themeColor="background1"/>
                          <w:sz w:val="36"/>
                        </w:rPr>
                        <w:t>Avertissements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color w:val="00B050"/>
          <w:sz w:val="12"/>
        </w:rPr>
        <w:br w:type="column"/>
      </w:r>
    </w:p>
    <w:p w14:paraId="0AB7E3A9" w14:textId="7427E929" w:rsidR="00124832" w:rsidRPr="00124832" w:rsidRDefault="00124832" w:rsidP="00124832">
      <w:pPr>
        <w:spacing w:after="0" w:line="240" w:lineRule="auto"/>
        <w:rPr>
          <w:rFonts w:ascii="Comic Sans MS" w:hAnsi="Comic Sans MS"/>
          <w:color w:val="00B050"/>
          <w:sz w:val="12"/>
        </w:rPr>
      </w:pPr>
    </w:p>
    <w:p w14:paraId="4BA57F72" w14:textId="6D6827DA" w:rsidR="00D41ED7" w:rsidRPr="00D41ED7" w:rsidRDefault="00BA4601" w:rsidP="00D41ED7">
      <w:pPr>
        <w:pStyle w:val="Paragraphedeliste"/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10"/>
          <w:szCs w:val="10"/>
        </w:rPr>
      </w:pPr>
      <w:r w:rsidRPr="00370522">
        <w:rPr>
          <w:noProof/>
          <w:color w:val="00A9C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A9AB06" wp14:editId="5461D5EA">
                <wp:simplePos x="0" y="0"/>
                <wp:positionH relativeFrom="column">
                  <wp:posOffset>120650</wp:posOffset>
                </wp:positionH>
                <wp:positionV relativeFrom="paragraph">
                  <wp:posOffset>4445</wp:posOffset>
                </wp:positionV>
                <wp:extent cx="3093085" cy="342900"/>
                <wp:effectExtent l="0" t="0" r="0" b="0"/>
                <wp:wrapNone/>
                <wp:docPr id="15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CC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CC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txbx>
                        <w:txbxContent>
                          <w:p w14:paraId="600ED0DD" w14:textId="111AFAF9" w:rsidR="00BA4601" w:rsidRPr="00D95C93" w:rsidRDefault="00BA4601" w:rsidP="00BA46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mallCaps/>
                                <w:color w:val="FFFFFF" w:themeColor="background1"/>
                                <w:sz w:val="36"/>
                              </w:rPr>
                              <w:t>Mise en garde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AB06" id="_x0000_s1032" type="#_x0000_t202" style="position:absolute;left:0;text-align:left;margin-left:9.5pt;margin-top:.35pt;width:243.5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" fillcolor="#127d12" stroked="f">
                <v:fill color2="#28d728" rotate="t" colors="0 #127d12;.5 #1fb51f;1 #28d728" focus="100%" type="gradientRadial"/>
                <v:textbox>
                  <w:txbxContent>
                    <w:p w14:paraId="600ED0DD" w14:textId="111AFAF9" w:rsidR="00BA4601" w:rsidRPr="00D95C93" w:rsidRDefault="00BA4601" w:rsidP="00BA460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/>
                          <w:b/>
                          <w:smallCaps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Garamond" w:hAnsi="Garamond"/>
                          <w:b/>
                          <w:smallCaps/>
                          <w:color w:val="FFFFFF" w:themeColor="background1"/>
                          <w:sz w:val="36"/>
                        </w:rPr>
                        <w:t>Mise en garde</w:t>
                      </w:r>
                    </w:p>
                  </w:txbxContent>
                </v:textbox>
              </v:shape>
            </w:pict>
          </mc:Fallback>
        </mc:AlternateContent>
      </w:r>
    </w:p>
    <w:p w14:paraId="3D908C42" w14:textId="77777777" w:rsidR="00BA4601" w:rsidRDefault="00BA4601" w:rsidP="000429F3">
      <w:pPr>
        <w:pStyle w:val="Paragraphedeliste"/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5217D276" w14:textId="31279777" w:rsidR="00BA4601" w:rsidRDefault="00BA4601" w:rsidP="000429F3">
      <w:pPr>
        <w:pStyle w:val="Paragraphedeliste"/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38EA9BDF" w14:textId="5BD0C02A" w:rsidR="00BA4601" w:rsidRDefault="00BA4601" w:rsidP="000429F3">
      <w:pPr>
        <w:pStyle w:val="Paragraphedeliste"/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271702F8" w14:textId="56F0C2A5" w:rsidR="00D95C93" w:rsidRPr="00D95C93" w:rsidRDefault="00D95C93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D95C93">
        <w:rPr>
          <w:rFonts w:ascii="Garamond" w:hAnsi="Garamond"/>
          <w:color w:val="000000" w:themeColor="text1"/>
          <w:sz w:val="24"/>
          <w:szCs w:val="24"/>
        </w:rPr>
        <w:t>Tenir éloigné de toute source de chaleur excessive (plaques électriques, four traditionnel…).</w:t>
      </w:r>
    </w:p>
    <w:p w14:paraId="38D9B3AB" w14:textId="77777777" w:rsidR="00D95C93" w:rsidRPr="00D95C93" w:rsidRDefault="00D95C93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D95C93">
        <w:rPr>
          <w:rFonts w:ascii="Garamond" w:hAnsi="Garamond"/>
          <w:color w:val="000000" w:themeColor="text1"/>
          <w:sz w:val="24"/>
          <w:szCs w:val="24"/>
        </w:rPr>
        <w:t>Tenir éloigné des flammes.</w:t>
      </w:r>
    </w:p>
    <w:p w14:paraId="12CE7D37" w14:textId="40F6A5A7" w:rsidR="00124832" w:rsidRPr="007A37A7" w:rsidRDefault="00D95C93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  <w:u w:val="single"/>
        </w:rPr>
      </w:pPr>
      <w:r w:rsidRPr="007A37A7">
        <w:rPr>
          <w:rFonts w:ascii="Garamond" w:hAnsi="Garamond"/>
          <w:b/>
          <w:color w:val="000000" w:themeColor="text1"/>
          <w:sz w:val="24"/>
          <w:szCs w:val="24"/>
          <w:u w:val="single"/>
        </w:rPr>
        <w:t>NE PAS</w:t>
      </w:r>
      <w:r w:rsidRPr="007A37A7">
        <w:rPr>
          <w:rFonts w:ascii="Garamond" w:hAnsi="Garamond"/>
          <w:color w:val="000000" w:themeColor="text1"/>
          <w:sz w:val="24"/>
          <w:szCs w:val="24"/>
          <w:u w:val="single"/>
        </w:rPr>
        <w:t xml:space="preserve"> </w:t>
      </w:r>
      <w:r w:rsidRPr="007A37A7">
        <w:rPr>
          <w:rFonts w:ascii="Garamond" w:hAnsi="Garamond"/>
          <w:b/>
          <w:bCs/>
          <w:color w:val="000000" w:themeColor="text1"/>
          <w:sz w:val="24"/>
          <w:szCs w:val="24"/>
          <w:u w:val="single"/>
        </w:rPr>
        <w:t>utiliser dans un four traditionnel, four halogènes, grills</w:t>
      </w:r>
      <w:r w:rsidR="00D41ED7" w:rsidRPr="007A37A7">
        <w:rPr>
          <w:rFonts w:ascii="Garamond" w:hAnsi="Garamond"/>
          <w:b/>
          <w:bCs/>
          <w:color w:val="000000" w:themeColor="text1"/>
          <w:sz w:val="24"/>
          <w:szCs w:val="24"/>
          <w:u w:val="single"/>
        </w:rPr>
        <w:t>.</w:t>
      </w:r>
    </w:p>
    <w:p w14:paraId="513DBEB3" w14:textId="5636A58D" w:rsidR="00D52E3E" w:rsidRPr="007A37A7" w:rsidRDefault="00D52E3E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  <w:u w:val="single"/>
        </w:rPr>
      </w:pPr>
      <w:r w:rsidRPr="007A37A7">
        <w:rPr>
          <w:rFonts w:ascii="Garamond" w:hAnsi="Garamond"/>
          <w:b/>
          <w:color w:val="000000" w:themeColor="text1"/>
          <w:sz w:val="24"/>
          <w:szCs w:val="24"/>
          <w:u w:val="single"/>
        </w:rPr>
        <w:t>NE PAS utiliser au four micro-ondes</w:t>
      </w:r>
      <w:r w:rsidR="007A37A7">
        <w:rPr>
          <w:rFonts w:ascii="Garamond" w:hAnsi="Garamond"/>
          <w:b/>
          <w:color w:val="000000" w:themeColor="text1"/>
          <w:sz w:val="24"/>
          <w:szCs w:val="24"/>
          <w:u w:val="single"/>
        </w:rPr>
        <w:t>.</w:t>
      </w:r>
    </w:p>
    <w:p w14:paraId="0FCD1B5E" w14:textId="74F99128" w:rsidR="00F02021" w:rsidRPr="00BB43F7" w:rsidRDefault="00F02021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bCs/>
          <w:color w:val="000000" w:themeColor="text1"/>
          <w:sz w:val="24"/>
          <w:szCs w:val="24"/>
        </w:rPr>
      </w:pPr>
      <w:r w:rsidRPr="00BB43F7">
        <w:rPr>
          <w:rFonts w:ascii="Garamond" w:hAnsi="Garamond"/>
          <w:bCs/>
          <w:color w:val="000000" w:themeColor="text1"/>
          <w:sz w:val="24"/>
          <w:szCs w:val="24"/>
        </w:rPr>
        <w:t xml:space="preserve">Ne pas étirer </w:t>
      </w:r>
      <w:r w:rsidR="00BB43F7" w:rsidRPr="00BB43F7">
        <w:rPr>
          <w:rFonts w:ascii="Garamond" w:hAnsi="Garamond"/>
          <w:bCs/>
          <w:color w:val="000000" w:themeColor="text1"/>
          <w:sz w:val="24"/>
          <w:szCs w:val="24"/>
        </w:rPr>
        <w:t>au-delà de la limite de rupture, le produit se déchirerait.</w:t>
      </w:r>
    </w:p>
    <w:p w14:paraId="16A67582" w14:textId="02BEB098" w:rsidR="00D95C93" w:rsidRDefault="00D95C93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D95C93">
        <w:rPr>
          <w:rFonts w:ascii="Garamond" w:hAnsi="Garamond"/>
          <w:color w:val="000000" w:themeColor="text1"/>
          <w:sz w:val="24"/>
          <w:szCs w:val="24"/>
        </w:rPr>
        <w:t>Tenir éloigné de tout objet tranchant, bijoux, ongles longs... cela endommage le revêtement</w:t>
      </w:r>
      <w:r>
        <w:rPr>
          <w:rFonts w:ascii="Garamond" w:hAnsi="Garamond"/>
          <w:color w:val="000000" w:themeColor="text1"/>
          <w:sz w:val="24"/>
          <w:szCs w:val="24"/>
        </w:rPr>
        <w:t xml:space="preserve"> des Couvercles.</w:t>
      </w:r>
    </w:p>
    <w:p w14:paraId="68896A65" w14:textId="52286825" w:rsidR="00E52E89" w:rsidRPr="00E52E89" w:rsidRDefault="00E52E89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b/>
          <w:bCs/>
          <w:color w:val="000000" w:themeColor="text1"/>
          <w:sz w:val="24"/>
          <w:szCs w:val="24"/>
          <w:u w:val="single"/>
        </w:rPr>
      </w:pPr>
      <w:r w:rsidRPr="00E52E89">
        <w:rPr>
          <w:rFonts w:ascii="Garamond" w:hAnsi="Garamond"/>
          <w:b/>
          <w:bCs/>
          <w:color w:val="000000" w:themeColor="text1"/>
          <w:sz w:val="24"/>
          <w:szCs w:val="24"/>
          <w:u w:val="single"/>
        </w:rPr>
        <w:t>Ne PAS nettoyer avec des produits corrosifs.</w:t>
      </w:r>
    </w:p>
    <w:p w14:paraId="6678EF6C" w14:textId="1153BD08" w:rsidR="0012369C" w:rsidRDefault="0012369C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</w:rPr>
      </w:pPr>
      <w:r>
        <w:rPr>
          <w:rFonts w:ascii="Garamond" w:hAnsi="Garamond"/>
          <w:color w:val="000000" w:themeColor="text1"/>
          <w:sz w:val="24"/>
          <w:szCs w:val="24"/>
        </w:rPr>
        <w:t>Ne pas placer sur des récipients à bords tranchants, au risque de déchirer le couvercle.</w:t>
      </w:r>
    </w:p>
    <w:p w14:paraId="54879DFE" w14:textId="299DB9BC" w:rsidR="008848DC" w:rsidRDefault="008848DC" w:rsidP="00D95C93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ind w:left="426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8848DC">
        <w:rPr>
          <w:rFonts w:ascii="Garamond" w:hAnsi="Garamond"/>
          <w:color w:val="000000" w:themeColor="text1"/>
          <w:sz w:val="24"/>
          <w:szCs w:val="24"/>
        </w:rPr>
        <w:t>Si les</w:t>
      </w:r>
      <w:r>
        <w:rPr>
          <w:rFonts w:ascii="Garamond" w:hAnsi="Garamond"/>
          <w:color w:val="000000" w:themeColor="text1"/>
          <w:sz w:val="24"/>
          <w:szCs w:val="24"/>
        </w:rPr>
        <w:t xml:space="preserve"> bols</w:t>
      </w:r>
      <w:r w:rsidRPr="008848DC">
        <w:rPr>
          <w:rFonts w:ascii="Garamond" w:hAnsi="Garamond"/>
          <w:color w:val="000000" w:themeColor="text1"/>
          <w:sz w:val="24"/>
          <w:szCs w:val="24"/>
        </w:rPr>
        <w:t xml:space="preserve"> sont compatibles au lave-vaisselle, il est obligatoire de nettoyer les couvercles à la main. Le silicone est un matériau poreux qui n’est pas compatible aux sels de lave-vaisselle.</w:t>
      </w:r>
    </w:p>
    <w:p w14:paraId="0F9A5B31" w14:textId="0686DA9A" w:rsid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6AA6CCF4" w14:textId="2FD9E474" w:rsidR="005D609F" w:rsidRDefault="005D609F" w:rsidP="005D609F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b/>
          <w:bCs/>
          <w:color w:val="FF0000"/>
          <w:sz w:val="24"/>
          <w:szCs w:val="24"/>
        </w:rPr>
      </w:pPr>
      <w:r w:rsidRPr="001B3A6B">
        <w:rPr>
          <w:rFonts w:ascii="Garamond" w:hAnsi="Garamond"/>
          <w:b/>
          <w:bCs/>
          <w:noProof/>
          <w:color w:val="FF0000"/>
          <w:sz w:val="24"/>
          <w:szCs w:val="24"/>
        </w:rPr>
        <w:drawing>
          <wp:inline distT="0" distB="0" distL="0" distR="0" wp14:anchorId="5068B26D" wp14:editId="5B91D5D7">
            <wp:extent cx="555071" cy="555071"/>
            <wp:effectExtent l="0" t="0" r="0" b="0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C88C5A3-29B2-8947-9E95-FB8A37F63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C88C5A3-29B2-8947-9E95-FB8A37F63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071" cy="5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09F">
        <w:rPr>
          <w:rFonts w:ascii="Garamond" w:hAnsi="Garamond"/>
          <w:b/>
          <w:bCs/>
          <w:color w:val="FF0000"/>
          <w:sz w:val="24"/>
          <w:szCs w:val="24"/>
        </w:rPr>
        <w:t xml:space="preserve"> </w:t>
      </w:r>
      <w:r w:rsidRPr="002B623D">
        <w:rPr>
          <w:rFonts w:ascii="Garamond" w:hAnsi="Garamond"/>
          <w:b/>
          <w:bCs/>
          <w:color w:val="FF0000"/>
          <w:sz w:val="24"/>
          <w:szCs w:val="24"/>
        </w:rPr>
        <w:t xml:space="preserve">ATTENTION </w:t>
      </w:r>
      <w:r>
        <w:rPr>
          <w:rFonts w:ascii="Garamond" w:hAnsi="Garamond"/>
          <w:b/>
          <w:bCs/>
          <w:color w:val="FF0000"/>
          <w:sz w:val="24"/>
          <w:szCs w:val="24"/>
        </w:rPr>
        <w:t>LES SILICO QUICKS NE DOIVENT JAMAIS ETRE MIS AU FOUR TRADITIONNEL, GRILL OU MICRO-ONDES, RISQUE D’INCENDIE.</w:t>
      </w:r>
    </w:p>
    <w:p w14:paraId="1C119013" w14:textId="77777777" w:rsidR="005D609F" w:rsidRPr="002B623D" w:rsidRDefault="005D609F" w:rsidP="005D609F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b/>
          <w:bCs/>
          <w:color w:val="FF0000"/>
          <w:sz w:val="24"/>
          <w:szCs w:val="24"/>
        </w:rPr>
      </w:pPr>
      <w:r>
        <w:rPr>
          <w:rFonts w:ascii="Garamond" w:hAnsi="Garamond"/>
          <w:b/>
          <w:bCs/>
          <w:color w:val="FF0000"/>
          <w:sz w:val="24"/>
          <w:szCs w:val="24"/>
        </w:rPr>
        <w:t>Au micro-ondes, l</w:t>
      </w:r>
      <w:r w:rsidRPr="000B0122">
        <w:rPr>
          <w:rFonts w:ascii="Garamond" w:hAnsi="Garamond"/>
          <w:b/>
          <w:bCs/>
          <w:color w:val="FF0000"/>
          <w:sz w:val="24"/>
          <w:szCs w:val="24"/>
        </w:rPr>
        <w:t>es boites et couvercles vont se déformer ou fondre, et ne seront pas couvert par la garantie.</w:t>
      </w:r>
    </w:p>
    <w:p w14:paraId="7E7CF107" w14:textId="68D0DDCD" w:rsid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5EDECB11" w14:textId="242123BE" w:rsid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2664FE53" w14:textId="0B7D88E0" w:rsid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69F8C13B" w14:textId="0719D5B2" w:rsid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0527B84D" w14:textId="5FD62302" w:rsid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3509F70B" w14:textId="5A572960" w:rsid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5CDB338C" w14:textId="60555C5F" w:rsid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45C59289" w14:textId="77777777" w:rsidR="005D609F" w:rsidRPr="005D609F" w:rsidRDefault="005D609F" w:rsidP="005D609F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3C943B2A" w14:textId="77777777" w:rsidR="005D609F" w:rsidRPr="005D609F" w:rsidRDefault="005D609F" w:rsidP="005D609F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5D609F">
        <w:rPr>
          <w:rFonts w:ascii="Garamond" w:hAnsi="Garamond"/>
          <w:color w:val="000000" w:themeColor="text1"/>
          <w:sz w:val="24"/>
          <w:szCs w:val="24"/>
        </w:rPr>
        <w:t>Beaucoup d’aliments sont périssables (ils n’ont pas de défenses contre le développement des micro-organismes) et doivent être conservés réfrigérés ou congelés.</w:t>
      </w:r>
    </w:p>
    <w:p w14:paraId="1DAE87BC" w14:textId="77777777" w:rsidR="005D609F" w:rsidRPr="005D609F" w:rsidRDefault="005D609F" w:rsidP="005D609F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5D609F">
        <w:rPr>
          <w:rFonts w:ascii="Garamond" w:hAnsi="Garamond"/>
          <w:color w:val="000000" w:themeColor="text1"/>
          <w:sz w:val="24"/>
          <w:szCs w:val="24"/>
        </w:rPr>
        <w:t>La plus grande partie de bactéries pathogènes n’arrivent pas à se multiplier sous +5°C. A des températures entre +5°C et +10°C beaucoup de pathogènes, même si lentement, arrivent à se multiplier.</w:t>
      </w:r>
    </w:p>
    <w:p w14:paraId="05A59D06" w14:textId="77777777" w:rsidR="005D609F" w:rsidRPr="005D609F" w:rsidRDefault="005D609F" w:rsidP="005D609F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5D609F">
        <w:rPr>
          <w:rFonts w:ascii="Garamond" w:hAnsi="Garamond"/>
          <w:color w:val="000000" w:themeColor="text1"/>
          <w:sz w:val="24"/>
          <w:szCs w:val="24"/>
        </w:rPr>
        <w:t>Plus le frigo sera bien rangé, plus il sera facile de faire tenir les aliments sous contrôle, en mettant loin entre eux les aliments « incompatibles », et plus il sera facile de réaliser l’élimination de mille « restes » qui peuvent être conservés dans une cuisine ménagère (le réfrigérateur domestique) mais pas dans une cuisine professionnelle.</w:t>
      </w:r>
    </w:p>
    <w:p w14:paraId="4828B673" w14:textId="77777777" w:rsidR="005D609F" w:rsidRPr="005D609F" w:rsidRDefault="005D609F" w:rsidP="005D609F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5D609F">
        <w:rPr>
          <w:rFonts w:ascii="Garamond" w:hAnsi="Garamond"/>
          <w:color w:val="000000" w:themeColor="text1"/>
          <w:sz w:val="24"/>
          <w:szCs w:val="24"/>
        </w:rPr>
        <w:t xml:space="preserve">Utilisation : réfrigérateur, placard </w:t>
      </w:r>
    </w:p>
    <w:p w14:paraId="0FD05BF5" w14:textId="379DAF15" w:rsidR="00504D7E" w:rsidRDefault="005D609F" w:rsidP="005D609F">
      <w:pPr>
        <w:pStyle w:val="Paragraphedeliste"/>
        <w:numPr>
          <w:ilvl w:val="0"/>
          <w:numId w:val="4"/>
        </w:num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  <w:r>
        <w:rPr>
          <w:rFonts w:ascii="Garamond" w:hAnsi="Garamond"/>
          <w:color w:val="000000" w:themeColor="text1"/>
          <w:sz w:val="24"/>
          <w:szCs w:val="24"/>
        </w:rPr>
        <w:t>Silicoquick est a</w:t>
      </w:r>
      <w:r w:rsidRPr="005D609F">
        <w:rPr>
          <w:rFonts w:ascii="Garamond" w:hAnsi="Garamond"/>
          <w:color w:val="000000" w:themeColor="text1"/>
          <w:sz w:val="24"/>
          <w:szCs w:val="24"/>
        </w:rPr>
        <w:t xml:space="preserve">daptée aux liquides et aux aliments secs </w:t>
      </w:r>
      <w:r>
        <w:rPr>
          <w:rFonts w:ascii="Garamond" w:hAnsi="Garamond"/>
          <w:color w:val="000000" w:themeColor="text1"/>
          <w:sz w:val="24"/>
          <w:szCs w:val="24"/>
        </w:rPr>
        <w:t xml:space="preserve">ou humides </w:t>
      </w:r>
      <w:r w:rsidRPr="005D609F">
        <w:rPr>
          <w:rFonts w:ascii="Garamond" w:hAnsi="Garamond"/>
          <w:color w:val="000000" w:themeColor="text1"/>
          <w:sz w:val="24"/>
          <w:szCs w:val="24"/>
        </w:rPr>
        <w:t>avec son couvercle antifuites</w:t>
      </w:r>
      <w:r>
        <w:rPr>
          <w:rFonts w:ascii="Garamond" w:hAnsi="Garamond"/>
          <w:color w:val="000000" w:themeColor="text1"/>
          <w:sz w:val="24"/>
          <w:szCs w:val="24"/>
        </w:rPr>
        <w:t>.</w:t>
      </w:r>
    </w:p>
    <w:p w14:paraId="37528F06" w14:textId="47CE9F10" w:rsidR="00C16353" w:rsidRDefault="00C16353" w:rsidP="00C16353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5CB8FE28" w14:textId="77777777" w:rsidR="00C16353" w:rsidRPr="00C16353" w:rsidRDefault="00C16353" w:rsidP="00C16353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4BC8FC62" w14:textId="7FC7E313" w:rsidR="002B623D" w:rsidRDefault="00C16353" w:rsidP="002B623D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D95C93">
        <w:rPr>
          <w:rFonts w:ascii="Garamond" w:hAnsi="Garamond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5F4265" wp14:editId="0B82E52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27400" cy="1030605"/>
                <wp:effectExtent l="0" t="0" r="0" b="317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FA03" w14:textId="77777777" w:rsidR="00C16353" w:rsidRPr="00CE5C21" w:rsidRDefault="00C16353" w:rsidP="00C163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 w:rsidRPr="00CE5C2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Fabriqué en Chine</w:t>
                            </w:r>
                          </w:p>
                          <w:p w14:paraId="4E361AE2" w14:textId="77777777" w:rsidR="00C16353" w:rsidRPr="00CE5C21" w:rsidRDefault="00C16353" w:rsidP="00C163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 w:rsidRPr="00CE5C2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Importé par :</w:t>
                            </w:r>
                          </w:p>
                          <w:p w14:paraId="0CB2291F" w14:textId="77777777" w:rsidR="00C16353" w:rsidRDefault="00C16353" w:rsidP="00C163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INNOMEGA</w:t>
                            </w:r>
                            <w:r w:rsidRPr="00CE5C2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71 rue Fondary </w:t>
                            </w:r>
                          </w:p>
                          <w:p w14:paraId="29E035A6" w14:textId="77777777" w:rsidR="00C16353" w:rsidRDefault="00C16353" w:rsidP="00C163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75 015 PARIS</w:t>
                            </w:r>
                          </w:p>
                          <w:p w14:paraId="1976DB4D" w14:textId="77777777" w:rsidR="00C16353" w:rsidRPr="00CE5C21" w:rsidRDefault="00C16353" w:rsidP="00C163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-</w:t>
                            </w:r>
                            <w:r w:rsidRPr="00CE5C21"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0"/>
                              </w:rPr>
                              <w:t>France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5F42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left:0;text-align:left;margin-left:0;margin-top:-.05pt;width:262pt;height:81.1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" filled="f" stroked="f">
                <v:textbox style="mso-fit-shape-to-text:t">
                  <w:txbxContent>
                    <w:p w14:paraId="455AFA03" w14:textId="77777777" w:rsidR="00C16353" w:rsidRPr="00CE5C21" w:rsidRDefault="00C16353" w:rsidP="00C16353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  <w:sz w:val="20"/>
                        </w:rPr>
                      </w:pPr>
                      <w:r w:rsidRPr="00CE5C21">
                        <w:rPr>
                          <w:b/>
                          <w:color w:val="7F7F7F" w:themeColor="text1" w:themeTint="80"/>
                          <w:sz w:val="20"/>
                        </w:rPr>
                        <w:t>Fabriqué en Chine</w:t>
                      </w:r>
                    </w:p>
                    <w:p w14:paraId="4E361AE2" w14:textId="77777777" w:rsidR="00C16353" w:rsidRPr="00CE5C21" w:rsidRDefault="00C16353" w:rsidP="00C16353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  <w:sz w:val="20"/>
                        </w:rPr>
                      </w:pPr>
                      <w:r w:rsidRPr="00CE5C21">
                        <w:rPr>
                          <w:b/>
                          <w:color w:val="7F7F7F" w:themeColor="text1" w:themeTint="80"/>
                          <w:sz w:val="20"/>
                        </w:rPr>
                        <w:t>Importé par :</w:t>
                      </w:r>
                    </w:p>
                    <w:p w14:paraId="0CB2291F" w14:textId="77777777" w:rsidR="00C16353" w:rsidRDefault="00C16353" w:rsidP="00C16353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  <w:sz w:val="20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>INNOMEGA</w:t>
                      </w:r>
                      <w:r w:rsidRPr="00CE5C21"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 – 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71 rue Fondary </w:t>
                      </w:r>
                    </w:p>
                    <w:p w14:paraId="29E035A6" w14:textId="77777777" w:rsidR="00C16353" w:rsidRDefault="00C16353" w:rsidP="00C16353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  <w:sz w:val="20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>75 015 PARIS</w:t>
                      </w:r>
                    </w:p>
                    <w:p w14:paraId="1976DB4D" w14:textId="77777777" w:rsidR="00C16353" w:rsidRPr="00CE5C21" w:rsidRDefault="00C16353" w:rsidP="00C16353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  <w:sz w:val="20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>-</w:t>
                      </w:r>
                      <w:r w:rsidRPr="00CE5C21">
                        <w:rPr>
                          <w:b/>
                          <w:color w:val="7F7F7F" w:themeColor="text1" w:themeTint="8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7F7F7F" w:themeColor="text1" w:themeTint="80"/>
                          <w:sz w:val="20"/>
                        </w:rPr>
                        <w:t>France -</w:t>
                      </w:r>
                    </w:p>
                  </w:txbxContent>
                </v:textbox>
              </v:shape>
            </w:pict>
          </mc:Fallback>
        </mc:AlternateContent>
      </w:r>
    </w:p>
    <w:p w14:paraId="4885F88C" w14:textId="77777777" w:rsidR="00D95C93" w:rsidRDefault="00D95C93" w:rsidP="00D95C93">
      <w:pPr>
        <w:tabs>
          <w:tab w:val="left" w:pos="2340"/>
        </w:tabs>
        <w:spacing w:after="0" w:line="240" w:lineRule="auto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569CE56E" w14:textId="3FDDE5DA" w:rsidR="00D95C93" w:rsidRPr="00D95C93" w:rsidRDefault="00D95C93" w:rsidP="0012369C">
      <w:pPr>
        <w:tabs>
          <w:tab w:val="left" w:pos="2340"/>
        </w:tabs>
        <w:spacing w:after="0" w:line="240" w:lineRule="auto"/>
        <w:jc w:val="center"/>
        <w:rPr>
          <w:rFonts w:ascii="Garamond" w:hAnsi="Garamond"/>
          <w:color w:val="000000" w:themeColor="text1"/>
          <w:sz w:val="24"/>
          <w:szCs w:val="24"/>
        </w:rPr>
      </w:pPr>
    </w:p>
    <w:sectPr w:rsidR="00D95C93" w:rsidRPr="00D95C93" w:rsidSect="00A20C65">
      <w:pgSz w:w="16838" w:h="11906" w:orient="landscape"/>
      <w:pgMar w:top="426" w:right="536" w:bottom="567" w:left="284" w:header="708" w:footer="708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E34B8"/>
    <w:multiLevelType w:val="hybridMultilevel"/>
    <w:tmpl w:val="FF446FD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E30B9"/>
    <w:multiLevelType w:val="hybridMultilevel"/>
    <w:tmpl w:val="7764A70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582EB5"/>
    <w:multiLevelType w:val="hybridMultilevel"/>
    <w:tmpl w:val="0BE0EC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9403D"/>
    <w:multiLevelType w:val="hybridMultilevel"/>
    <w:tmpl w:val="7CC293F6"/>
    <w:lvl w:ilvl="0" w:tplc="BB1EE0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126"/>
    <w:rsid w:val="00036988"/>
    <w:rsid w:val="000429F3"/>
    <w:rsid w:val="00065A66"/>
    <w:rsid w:val="00065F53"/>
    <w:rsid w:val="0009216A"/>
    <w:rsid w:val="000B0122"/>
    <w:rsid w:val="000D45C3"/>
    <w:rsid w:val="000E5D1F"/>
    <w:rsid w:val="0012369C"/>
    <w:rsid w:val="00124832"/>
    <w:rsid w:val="0015133E"/>
    <w:rsid w:val="00181FBA"/>
    <w:rsid w:val="001B3A6B"/>
    <w:rsid w:val="001F6178"/>
    <w:rsid w:val="00246857"/>
    <w:rsid w:val="0025252B"/>
    <w:rsid w:val="00282BE4"/>
    <w:rsid w:val="00283703"/>
    <w:rsid w:val="002B623D"/>
    <w:rsid w:val="002B7E41"/>
    <w:rsid w:val="00300653"/>
    <w:rsid w:val="00302B2D"/>
    <w:rsid w:val="00302B3A"/>
    <w:rsid w:val="003670E6"/>
    <w:rsid w:val="00386FE7"/>
    <w:rsid w:val="00401AC9"/>
    <w:rsid w:val="004022FF"/>
    <w:rsid w:val="004127A5"/>
    <w:rsid w:val="00437739"/>
    <w:rsid w:val="00482150"/>
    <w:rsid w:val="004B088A"/>
    <w:rsid w:val="004D5E21"/>
    <w:rsid w:val="004D6988"/>
    <w:rsid w:val="00504D7E"/>
    <w:rsid w:val="00506DE8"/>
    <w:rsid w:val="00510D32"/>
    <w:rsid w:val="005333FE"/>
    <w:rsid w:val="005B647C"/>
    <w:rsid w:val="005D609F"/>
    <w:rsid w:val="005E46DD"/>
    <w:rsid w:val="006024FA"/>
    <w:rsid w:val="00623C37"/>
    <w:rsid w:val="006257AB"/>
    <w:rsid w:val="00633126"/>
    <w:rsid w:val="00634EDB"/>
    <w:rsid w:val="00661E48"/>
    <w:rsid w:val="0067077E"/>
    <w:rsid w:val="0067178C"/>
    <w:rsid w:val="006B5598"/>
    <w:rsid w:val="006C5047"/>
    <w:rsid w:val="006E5081"/>
    <w:rsid w:val="006F12B5"/>
    <w:rsid w:val="006F45B1"/>
    <w:rsid w:val="007324B5"/>
    <w:rsid w:val="00745E6F"/>
    <w:rsid w:val="00754958"/>
    <w:rsid w:val="0076784B"/>
    <w:rsid w:val="007A363A"/>
    <w:rsid w:val="007A37A7"/>
    <w:rsid w:val="007B41EC"/>
    <w:rsid w:val="007C6413"/>
    <w:rsid w:val="00837115"/>
    <w:rsid w:val="00847E91"/>
    <w:rsid w:val="00863BB2"/>
    <w:rsid w:val="008848DC"/>
    <w:rsid w:val="008A51FA"/>
    <w:rsid w:val="008E6DEF"/>
    <w:rsid w:val="0096304E"/>
    <w:rsid w:val="00A20C65"/>
    <w:rsid w:val="00A3558D"/>
    <w:rsid w:val="00A40B02"/>
    <w:rsid w:val="00A67ADC"/>
    <w:rsid w:val="00AA7C6D"/>
    <w:rsid w:val="00AC7086"/>
    <w:rsid w:val="00AE6EBE"/>
    <w:rsid w:val="00B0782B"/>
    <w:rsid w:val="00B719EA"/>
    <w:rsid w:val="00B725FA"/>
    <w:rsid w:val="00BA4601"/>
    <w:rsid w:val="00BB43F7"/>
    <w:rsid w:val="00BF1FFB"/>
    <w:rsid w:val="00C0197B"/>
    <w:rsid w:val="00C16353"/>
    <w:rsid w:val="00C31322"/>
    <w:rsid w:val="00C446BA"/>
    <w:rsid w:val="00C57280"/>
    <w:rsid w:val="00C60D27"/>
    <w:rsid w:val="00C82A58"/>
    <w:rsid w:val="00C92A42"/>
    <w:rsid w:val="00CC774D"/>
    <w:rsid w:val="00CD2723"/>
    <w:rsid w:val="00CE5C21"/>
    <w:rsid w:val="00D228A3"/>
    <w:rsid w:val="00D41ED7"/>
    <w:rsid w:val="00D52E3E"/>
    <w:rsid w:val="00D639D8"/>
    <w:rsid w:val="00D836F2"/>
    <w:rsid w:val="00D95C93"/>
    <w:rsid w:val="00DA0E95"/>
    <w:rsid w:val="00DA6581"/>
    <w:rsid w:val="00DB6B0D"/>
    <w:rsid w:val="00DE221D"/>
    <w:rsid w:val="00DE6E49"/>
    <w:rsid w:val="00E01F41"/>
    <w:rsid w:val="00E52E89"/>
    <w:rsid w:val="00E9485E"/>
    <w:rsid w:val="00EB6D85"/>
    <w:rsid w:val="00ED60FA"/>
    <w:rsid w:val="00ED6B59"/>
    <w:rsid w:val="00EF7435"/>
    <w:rsid w:val="00F02021"/>
    <w:rsid w:val="00F05A7D"/>
    <w:rsid w:val="00F122CD"/>
    <w:rsid w:val="00F80A9F"/>
    <w:rsid w:val="00FA0134"/>
    <w:rsid w:val="00FF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AA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331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31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31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33126"/>
    <w:pPr>
      <w:ind w:left="720"/>
      <w:contextualSpacing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122C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122CD"/>
    <w:rPr>
      <w:rFonts w:ascii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AE6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84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TF1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MARTEAU, Marie-José</dc:creator>
  <cp:lastModifiedBy>Jean-Marc Provost</cp:lastModifiedBy>
  <cp:revision>56</cp:revision>
  <cp:lastPrinted>2017-04-24T14:37:00Z</cp:lastPrinted>
  <dcterms:created xsi:type="dcterms:W3CDTF">2020-10-06T13:37:00Z</dcterms:created>
  <dcterms:modified xsi:type="dcterms:W3CDTF">2020-10-06T15:30:00Z</dcterms:modified>
</cp:coreProperties>
</file>